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134599" w14:textId="3BE64BD7" w:rsidR="00EE46A8" w:rsidRDefault="00EE46A8" w:rsidP="00EE46A8">
      <w:pPr>
        <w:shd w:val="clear" w:color="auto" w:fill="FFFFFF"/>
        <w:spacing w:before="120" w:after="240" w:line="300" w:lineRule="atLeast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Ръководството на МУ-Плевен и Екипът за управление на Проект BG05M2OP001-1.002-0010 „Център за компетентност по персонализирана медицина, 3Д и  телемедицина, роботизирана и минимално инвазивна хирургия“, на основание заповед на ректора на МУ-Плевен </w:t>
      </w:r>
      <w:r w:rsidR="00F734D9" w:rsidRPr="00780E2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№306 от 3 февруари 2021 год.,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изискванията на Ръководство за изпълнение на административни договори за предоставяне на безвъзмездна финансова помощ, съфинансирани от Европейския фонд за регионално развитие (ЕФРР) по приоритетна ос 1 „Научни изследвания и технологично развитие“ на Оперативна програма „Наука и образование за интелигентен растеж“ 2014-2020 г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од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относно изискването в него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да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се 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извърши подбор и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се</w:t>
      </w:r>
      <w:r w:rsidR="00C406AB" w:rsidRP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сключи трудов договор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лица, които не са били предмет на предварителн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20416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оценки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</w:p>
    <w:p w14:paraId="5341DD89" w14:textId="77777777" w:rsidR="00F734D9" w:rsidRDefault="00F734D9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</w:p>
    <w:p w14:paraId="1F61C40B" w14:textId="33C53926"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</w:pPr>
      <w:r w:rsidRPr="00CD01AB">
        <w:rPr>
          <w:rFonts w:ascii="Arial" w:eastAsia="Times New Roman" w:hAnsi="Arial" w:cs="Arial"/>
          <w:b/>
          <w:bCs/>
          <w:color w:val="414141"/>
          <w:sz w:val="28"/>
          <w:szCs w:val="28"/>
          <w:lang w:eastAsia="bg-BG"/>
        </w:rPr>
        <w:t>ОБЯВЯВА КОНКУРС</w:t>
      </w:r>
    </w:p>
    <w:p w14:paraId="302E48AA" w14:textId="77777777" w:rsidR="00F734D9" w:rsidRPr="00CD01AB" w:rsidRDefault="00F734D9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8"/>
          <w:szCs w:val="28"/>
          <w:lang w:eastAsia="bg-BG"/>
        </w:rPr>
      </w:pPr>
    </w:p>
    <w:p w14:paraId="04AA9C16" w14:textId="1DEA5DD3" w:rsidR="00867D2D" w:rsidRDefault="00867D2D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изследователи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в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Работен пакет 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7588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(РП</w:t>
      </w:r>
      <w:r w:rsidR="00556DBD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2</w:t>
      </w:r>
      <w:r w:rsidR="0087588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) </w:t>
      </w:r>
      <w:r w:rsidR="00F3676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от проекта -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8115BC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3D и телемедицина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r w:rsidR="00F36768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 w:rsidR="009C387B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длъжност</w:t>
      </w:r>
      <w:r w:rsidR="00B9758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2D0E3C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A30C7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>3</w:t>
      </w:r>
      <w:r w:rsidR="00A30C7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Д принтиране</w:t>
      </w: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87588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Категория 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технически сътрудник</w:t>
      </w:r>
      <w:r w:rsidR="00ED567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в </w:t>
      </w:r>
      <w:r w:rsidR="008115BC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„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Лаборатории</w:t>
      </w:r>
      <w:r w:rsidR="00F734D9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те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към</w:t>
      </w:r>
      <w:r w:rsidR="007F201A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val="en-US" w:eastAsia="bg-BG"/>
        </w:rPr>
        <w:t xml:space="preserve"> РП2</w:t>
      </w:r>
      <w:r w:rsidR="00ED567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“</w:t>
      </w:r>
      <w:r w:rsidR="0003652D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1A6CD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за</w:t>
      </w:r>
      <w:r w:rsidR="00D07D6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1A6CD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срока на проекта </w:t>
      </w:r>
      <w:r w:rsidR="00DA5D4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 31.12.2023 г.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, 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съгласно</w:t>
      </w:r>
      <w:r w:rsidR="00F36768"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позиция </w:t>
      </w:r>
      <w:r w:rsidR="0003652D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4</w:t>
      </w:r>
      <w:r w:rsidR="00F734D9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-1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B97586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в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таблица 6.9.4 </w:t>
      </w:r>
      <w:r w:rsidR="00B97586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</w:t>
      </w:r>
      <w:r w:rsidR="00F36768" w:rsidRPr="00F734D9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проектната обосновка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431E319B" w14:textId="77777777" w:rsidR="00555112" w:rsidRPr="00F734D9" w:rsidRDefault="00555112" w:rsidP="00867D2D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2032B36A" w14:textId="77777777" w:rsidR="00867D2D" w:rsidRPr="00F734D9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Кратко описание на длъжността:</w:t>
      </w:r>
    </w:p>
    <w:p w14:paraId="76A53D56" w14:textId="6C94AAFE" w:rsidR="00A30C7A" w:rsidRPr="00F734D9" w:rsidRDefault="00772A16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Осъществява дейности, подпомагащи водещите изследователи и инженерите в процеса на постигане на резултатите от научната програма на проекта;</w:t>
      </w:r>
    </w:p>
    <w:p w14:paraId="482B704D" w14:textId="46ACE84C" w:rsidR="00F734D9" w:rsidRDefault="00772A16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Съпровожда технически 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изработването с 3Д принтер на ортезни средства от ABS и карбон</w:t>
      </w:r>
      <w:r w:rsidR="00313A0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, ортезни средства от рециклирани суровини на базата на </w:t>
      </w:r>
      <w:proofErr w:type="spellStart"/>
      <w:r w:rsidR="00313A0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ABS</w:t>
      </w:r>
      <w:proofErr w:type="spellEnd"/>
      <w:r w:rsidR="000D06A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C2EFB83" w14:textId="11AD4D67" w:rsidR="00A30C7A" w:rsidRPr="00F734D9" w:rsidRDefault="00F734D9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 специфични технически дейности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13A0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изработването с 3Д принтер 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на </w:t>
      </w:r>
      <w:proofErr w:type="spellStart"/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ортеза</w:t>
      </w:r>
      <w:proofErr w:type="spellEnd"/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вграден стимулатор за костна регенерация;</w:t>
      </w:r>
    </w:p>
    <w:p w14:paraId="7173A063" w14:textId="67A976B0" w:rsidR="00A30C7A" w:rsidRPr="00F734D9" w:rsidRDefault="00772A16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 създаване на концепция за коригиращи стелки с 3Д скенер и 3Д сензори, които ще се използват за създаване на триизмерен модел на стелка;</w:t>
      </w:r>
    </w:p>
    <w:p w14:paraId="7BDCE0F6" w14:textId="6B3B3047" w:rsidR="00A30C7A" w:rsidRPr="00F734D9" w:rsidRDefault="00772A16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Комуникира с изследователите и инженерите от работният пакет с цел изработката на индивидуални коригиращи стелки, чрез използвана на 3Д принтер;</w:t>
      </w:r>
    </w:p>
    <w:p w14:paraId="63AF25E4" w14:textId="58B7F4AD" w:rsidR="00A30C7A" w:rsidRPr="00F734D9" w:rsidRDefault="00772A16" w:rsidP="00A30C7A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313A0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Участва в</w:t>
      </w:r>
      <w:r w:rsidR="00A30C7A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създаването на 3Д модели на органи от DICOM файлове получени от изследвания с CT и NMR, с цел създаване на триизмерни модели на органи</w:t>
      </w:r>
      <w:r w:rsidR="00313A0E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601E46EC" w14:textId="77777777" w:rsidR="003A56B9" w:rsidRPr="00A8526A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0493AB46" w14:textId="77777777" w:rsidR="00867D2D" w:rsidRPr="00987F8E" w:rsidRDefault="00867D2D" w:rsidP="00A8526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Минималните изискв</w:t>
      </w:r>
      <w:r w:rsidR="003E69A0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ания за заемане на длъжността</w:t>
      </w:r>
      <w:r w:rsidRPr="00987F8E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301E403F" w14:textId="77777777" w:rsidR="00994AB0" w:rsidRPr="00994AB0" w:rsidRDefault="00867D2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 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Образование – Висше;</w:t>
      </w:r>
    </w:p>
    <w:p w14:paraId="139383FC" w14:textId="1526E19F" w:rsidR="00994AB0" w:rsidRPr="00994AB0" w:rsidRDefault="00E823AD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Образователно-квалификационна степен – </w:t>
      </w:r>
      <w:r w:rsidR="00994AB0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„</w:t>
      </w:r>
      <w:r w:rsidR="002D0E3C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Бакалавър</w:t>
      </w:r>
      <w:r w:rsidR="00994AB0" w:rsidRPr="00F734D9">
        <w:rPr>
          <w:rFonts w:ascii="Arial" w:eastAsia="Times New Roman" w:hAnsi="Arial" w:cs="Arial"/>
          <w:color w:val="414141"/>
          <w:sz w:val="24"/>
          <w:szCs w:val="24"/>
          <w:shd w:val="clear" w:color="auto" w:fill="FFFFFF" w:themeFill="background1"/>
          <w:lang w:eastAsia="bg-BG"/>
        </w:rPr>
        <w:t>”</w:t>
      </w:r>
      <w:r w:rsid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или </w:t>
      </w:r>
      <w:r w:rsidR="000D06A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„</w:t>
      </w:r>
      <w:r w:rsid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Магистър</w:t>
      </w:r>
      <w:r w:rsidR="000D06A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“</w:t>
      </w:r>
      <w:bookmarkStart w:id="0" w:name="_GoBack"/>
      <w:bookmarkEnd w:id="0"/>
      <w:r w:rsidR="00994AB0" w:rsidRPr="00994AB0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1D3B1EE2" w14:textId="120D32D4" w:rsidR="00994AB0" w:rsidRPr="00F734D9" w:rsidRDefault="00994AB0" w:rsidP="00994AB0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Специалност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–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734D9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в областта на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информатиката, компютърните мрежи, </w:t>
      </w:r>
      <w:r w:rsidR="00F734D9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автоматизацията и/или компютърните науки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6BC08B92" w14:textId="46216EEE" w:rsidR="00C6070B" w:rsidRPr="00F734D9" w:rsidRDefault="00F734D9" w:rsidP="00C6070B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Квалификация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отговаря</w:t>
      </w:r>
      <w:r w:rsidR="00A52BC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ща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ниво </w:t>
      </w:r>
      <w:r w:rsidR="00772A16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 сътрудник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известна предварителна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подготовка в </w:t>
      </w:r>
      <w:r w:rsidR="0055511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областта на 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>D</w:t>
      </w:r>
      <w:r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принтирането</w:t>
      </w:r>
      <w:r w:rsidR="00A52BC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(обучение, курсове и други)</w:t>
      </w:r>
      <w:r w:rsidR="00C6070B" w:rsidRPr="00F734D9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D710DAD" w14:textId="706457AF" w:rsidR="00173F48" w:rsidRPr="0077045D" w:rsidRDefault="00B97586" w:rsidP="0077045D">
      <w:pPr>
        <w:pStyle w:val="ListParagraph"/>
        <w:numPr>
          <w:ilvl w:val="0"/>
          <w:numId w:val="9"/>
        </w:numPr>
        <w:shd w:val="clear" w:color="auto" w:fill="FFFFFF" w:themeFill="background1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lastRenderedPageBreak/>
        <w:t>Специфични</w:t>
      </w:r>
      <w:r w:rsidR="00867D2D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изисквания за длъжността</w:t>
      </w:r>
      <w:r w:rsidR="009C387B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–</w:t>
      </w:r>
      <w:r w:rsidR="009C387B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ниво</w:t>
      </w:r>
      <w:r w:rsidR="002D0E3C" w:rsidRPr="0077045D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технически сътрудник</w:t>
      </w:r>
      <w:r w:rsidR="00867D2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: </w:t>
      </w:r>
    </w:p>
    <w:p w14:paraId="3712F577" w14:textId="5BD7094A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Познаване на методиката, целите и задачите за провеждане на опити;</w:t>
      </w:r>
    </w:p>
    <w:p w14:paraId="6D5FB72F" w14:textId="0407181D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Участие в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изследвания, на основните методически постановки и похвати за събиране и обработване на първична информация;</w:t>
      </w:r>
    </w:p>
    <w:p w14:paraId="0C0387EE" w14:textId="02EB40D8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методи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анализ и експерименти, провеждани в лаборатория;</w:t>
      </w:r>
    </w:p>
    <w:p w14:paraId="7E8260B1" w14:textId="7C5D6920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Опит в провеждането на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3D 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експериментални изследвания в медицината;</w:t>
      </w:r>
    </w:p>
    <w:p w14:paraId="6AC45F15" w14:textId="1A6ACCD1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водещите изследователи;</w:t>
      </w:r>
    </w:p>
    <w:p w14:paraId="0A80A158" w14:textId="23F10FBF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Извършване на дейности подпомагащи изследователите с научна степен;</w:t>
      </w:r>
    </w:p>
    <w:p w14:paraId="03BA5210" w14:textId="535BBD07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 дейности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постигане на резултатите в научната програма;</w:t>
      </w:r>
    </w:p>
    <w:p w14:paraId="1DEADFEB" w14:textId="4AA955D3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Работа в екип със съответни комуникативни умения;</w:t>
      </w:r>
    </w:p>
    <w:p w14:paraId="569D0560" w14:textId="21B78108" w:rsidR="00772A16" w:rsidRPr="0077045D" w:rsidRDefault="00772A16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Умения за работа с лабораторните технически средства и специализирана апаратура, с които се извършват предвидените лабораторни изследвания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3D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принтиране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. </w:t>
      </w:r>
    </w:p>
    <w:p w14:paraId="26E962EC" w14:textId="7C8A981B" w:rsidR="00772A16" w:rsidRPr="0077045D" w:rsidRDefault="00F11BFD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звършване  на необходимата текуща поддръжка на 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техническите средства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B3B9385" w14:textId="28C58DA8" w:rsidR="00772A16" w:rsidRPr="0077045D" w:rsidRDefault="0077045D" w:rsidP="0077045D">
      <w:pPr>
        <w:pStyle w:val="ListParagraph"/>
        <w:numPr>
          <w:ilvl w:val="1"/>
          <w:numId w:val="9"/>
        </w:numPr>
        <w:shd w:val="clear" w:color="auto" w:fill="FFFFFF" w:themeFill="background1"/>
        <w:tabs>
          <w:tab w:val="left" w:pos="1134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Прилагане на специфични технически умения и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спазване на 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изискванията за извършваните в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3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D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val="en-US" w:eastAsia="bg-BG"/>
        </w:rPr>
        <w:t xml:space="preserve">VR 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лаборатори</w:t>
      </w:r>
      <w:r w:rsidR="00F11BFD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ите</w:t>
      </w:r>
      <w:r w:rsidR="00772A16" w:rsidRPr="0077045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изследвания и опити. </w:t>
      </w:r>
    </w:p>
    <w:p w14:paraId="69A01DB4" w14:textId="77777777" w:rsidR="00965B65" w:rsidRPr="00173F48" w:rsidRDefault="00965B65" w:rsidP="00965B65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3EA07ED9" w14:textId="77777777" w:rsidR="00CF7A82" w:rsidRDefault="00867D2D" w:rsidP="003B2AF6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Конкурсът с допуснатите кандидати </w:t>
      </w:r>
      <w:r w:rsidR="00CF7A82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ще</w:t>
      </w: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се проведе на два етапа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:</w:t>
      </w:r>
    </w:p>
    <w:p w14:paraId="2E2F195C" w14:textId="77777777" w:rsidR="00867D2D" w:rsidRDefault="00867D2D" w:rsidP="00CF7A82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E823AD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</w:t>
      </w:r>
      <w:r w:rsid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роверка на подадените от кандидатите документи</w:t>
      </w: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5FEC9FAF" w14:textId="77777777" w:rsidR="00867D2D" w:rsidRDefault="00CF7A82" w:rsidP="003A3F6C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Интервю с кандидатите, допуснати за участие в конкурса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13B6DE6F" w14:textId="77777777" w:rsidR="00CF7A82" w:rsidRPr="00CF7A82" w:rsidRDefault="00CF7A82" w:rsidP="00CF7A82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9800457" w14:textId="77777777" w:rsidR="00CF7A82" w:rsidRPr="00CF7A82" w:rsidRDefault="00CF7A82" w:rsidP="00791408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Необходими</w:t>
      </w:r>
      <w:r w:rsidR="00867D2D" w:rsidRPr="00CF7A82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документи за участие в конкурсната процедура:</w:t>
      </w:r>
    </w:p>
    <w:p w14:paraId="6F336A66" w14:textId="77777777" w:rsidR="00867D2D" w:rsidRPr="00CF7A82" w:rsidRDefault="00E823AD" w:rsidP="005A3921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Заявление </w:t>
      </w:r>
      <w:r w:rsidR="000232C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до Ректора на МУ-Плевен 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участие в конкурса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по образеца на проекта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убликуван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е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 w:rsidR="005A39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(ЦК</w:t>
      </w:r>
      <w:r w:rsidR="00BF22C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2285C15E" w14:textId="77777777" w:rsidR="00E823AD" w:rsidRPr="00900A21" w:rsidRDefault="00E823AD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Автобиография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CV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 изготвена</w:t>
      </w:r>
      <w:r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по образец на проекта (публикувано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МУ-Плевен и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Центъра за компетентност</w:t>
      </w:r>
      <w:r w:rsidRP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005805CC" w14:textId="77777777" w:rsidR="00867D2D" w:rsidRPr="00987F8E" w:rsidRDefault="00E823AD" w:rsidP="00BF22C6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 за обстоятелства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та</w:t>
      </w:r>
      <w:r w:rsidR="00C406AB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,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че </w:t>
      </w:r>
      <w:r w:rsidR="0027002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кандидатът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 пълнолетен, не е поставен под запрещение, не е осъждан за умишлено престъпление от общ характер на лишаване от свобода и не е лишен по съответен ред от правото да заема определената длъжност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ЦК)</w:t>
      </w:r>
      <w:r w:rsidR="00900A21" w:rsidRPr="00CF7A82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4BE323FF" w14:textId="77777777" w:rsidR="00867D2D" w:rsidRPr="00987F8E" w:rsidRDefault="00E823AD" w:rsidP="000B5EE3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Декларация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в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съответствие с нормативните текстове от регламент (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ЕС</w:t>
      </w:r>
      <w:r w:rsidR="000B5EE3" w:rsidRP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 2016/679 на европейския парламент и на съвета (Чл. 7)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за 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съгласие за обработка на личните данни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за целите на проекта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(публикувана е на страницата на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МУ и </w:t>
      </w:r>
      <w:r w:rsidR="00900A21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ЦК</w:t>
      </w:r>
      <w:r w:rsidR="000B5EE3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).</w:t>
      </w:r>
    </w:p>
    <w:p w14:paraId="63E8D304" w14:textId="77777777" w:rsidR="00867D2D" w:rsidRPr="00987F8E" w:rsidRDefault="00900A21" w:rsidP="00E823AD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Копие от документи за придобит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образователн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и 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степен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и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допълнителна професионална квалификация</w:t>
      </w:r>
      <w:r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(специализация)</w:t>
      </w:r>
      <w:r w:rsidR="00867D2D" w:rsidRPr="00987F8E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75F41F76" w14:textId="77777777" w:rsidR="00965B65" w:rsidRDefault="00E823A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Копие от официални документи,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които 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удостоверява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продължителността на професионалния опит 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(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трудова книжка; осигурителна книжка</w:t>
      </w:r>
      <w:r w:rsidR="00900A21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други</w:t>
      </w:r>
      <w:r w:rsidR="00B97586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)</w:t>
      </w:r>
      <w:r w:rsidR="00867D2D"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;</w:t>
      </w:r>
    </w:p>
    <w:p w14:paraId="3167D7FF" w14:textId="77777777" w:rsidR="00867D2D" w:rsidRDefault="00867D2D" w:rsidP="007F6BF9">
      <w:pPr>
        <w:pStyle w:val="ListParagraph"/>
        <w:numPr>
          <w:ilvl w:val="1"/>
          <w:numId w:val="9"/>
        </w:numPr>
        <w:shd w:val="clear" w:color="auto" w:fill="FFFFFF"/>
        <w:tabs>
          <w:tab w:val="left" w:pos="993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Документ за самоличност – необходим само за идентификация</w:t>
      </w:r>
      <w:r w:rsid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 xml:space="preserve"> и справка</w:t>
      </w:r>
      <w:r w:rsidRPr="00965B65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.</w:t>
      </w:r>
    </w:p>
    <w:p w14:paraId="77D61B4A" w14:textId="77777777" w:rsidR="003A56B9" w:rsidRDefault="003A56B9" w:rsidP="003A56B9">
      <w:pPr>
        <w:pStyle w:val="ListParagraph"/>
        <w:shd w:val="clear" w:color="auto" w:fill="FFFFFF"/>
        <w:tabs>
          <w:tab w:val="left" w:pos="993"/>
        </w:tabs>
        <w:spacing w:after="240" w:line="300" w:lineRule="atLeast"/>
        <w:ind w:left="567"/>
        <w:jc w:val="both"/>
        <w:rPr>
          <w:rFonts w:ascii="Arial" w:eastAsia="Times New Roman" w:hAnsi="Arial" w:cs="Arial"/>
          <w:color w:val="414141"/>
          <w:sz w:val="24"/>
          <w:szCs w:val="24"/>
          <w:lang w:eastAsia="bg-BG"/>
        </w:rPr>
      </w:pPr>
    </w:p>
    <w:p w14:paraId="6BE1D4ED" w14:textId="77777777" w:rsidR="00B1010A" w:rsidRPr="00B1010A" w:rsidRDefault="00867D2D" w:rsidP="00B1010A">
      <w:pPr>
        <w:pStyle w:val="ListParagraph"/>
        <w:numPr>
          <w:ilvl w:val="0"/>
          <w:numId w:val="9"/>
        </w:numPr>
        <w:shd w:val="clear" w:color="auto" w:fill="FFFFFF"/>
        <w:tabs>
          <w:tab w:val="left" w:pos="851"/>
        </w:tabs>
        <w:spacing w:after="240" w:line="300" w:lineRule="atLeast"/>
        <w:ind w:left="567" w:firstLine="0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Място и срок за подаване на документите за участие</w:t>
      </w:r>
      <w:r w:rsid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в конкурса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:</w:t>
      </w:r>
    </w:p>
    <w:p w14:paraId="51B2696E" w14:textId="77777777" w:rsidR="00867D2D" w:rsidRPr="00B1010A" w:rsidRDefault="00867D2D" w:rsidP="00B1010A">
      <w:pPr>
        <w:pStyle w:val="ListParagraph"/>
        <w:shd w:val="clear" w:color="auto" w:fill="FFFFFF"/>
        <w:tabs>
          <w:tab w:val="left" w:pos="851"/>
        </w:tabs>
        <w:spacing w:after="240" w:line="300" w:lineRule="atLeast"/>
        <w:ind w:left="0" w:firstLine="567"/>
        <w:jc w:val="both"/>
        <w:rPr>
          <w:rFonts w:ascii="Arial" w:eastAsia="Times New Roman" w:hAnsi="Arial" w:cs="Arial"/>
          <w:b/>
          <w:color w:val="414141"/>
          <w:sz w:val="24"/>
          <w:szCs w:val="24"/>
          <w:lang w:eastAsia="bg-BG"/>
        </w:rPr>
      </w:pPr>
      <w:r w:rsidRPr="00B1010A">
        <w:rPr>
          <w:rFonts w:ascii="Arial" w:eastAsia="Times New Roman" w:hAnsi="Arial" w:cs="Arial"/>
          <w:color w:val="414141"/>
          <w:sz w:val="24"/>
          <w:szCs w:val="24"/>
          <w:lang w:eastAsia="bg-BG"/>
        </w:rPr>
        <w:t>Документите за участие в конкурса се представят в: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> </w:t>
      </w:r>
      <w:r w:rsidR="006C4EF2" w:rsidRPr="00077FB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седем работни дни</w:t>
      </w:r>
      <w:r w:rsidRPr="00B1010A">
        <w:rPr>
          <w:rFonts w:ascii="Arial" w:eastAsia="Times New Roman" w:hAnsi="Arial" w:cs="Arial"/>
          <w:b/>
          <w:bCs/>
          <w:color w:val="414141"/>
          <w:sz w:val="24"/>
          <w:szCs w:val="24"/>
          <w:lang w:eastAsia="bg-BG"/>
        </w:rPr>
        <w:t xml:space="preserve">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от публикуване на обявлението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във времето 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от 8:00 часа до 12: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30 ч. и от 13:00 ч. до 1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6:30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ч.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на адрес: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гр.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Плевен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ул. “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Климент Охридски“ №1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етаж </w:t>
      </w:r>
      <w:r w:rsidR="00965B65"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, стая №</w:t>
      </w:r>
      <w:r w:rsidR="00E363DE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>196</w:t>
      </w:r>
      <w:r w:rsidRPr="00B1010A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, лично от кандидатите или техни упълномощени представители. </w:t>
      </w:r>
    </w:p>
    <w:p w14:paraId="44837900" w14:textId="352DDF1F" w:rsidR="00C406AB" w:rsidRPr="00204161" w:rsidRDefault="00C406AB" w:rsidP="00C406AB">
      <w:pPr>
        <w:shd w:val="clear" w:color="auto" w:fill="FFFFFF"/>
        <w:spacing w:after="240" w:line="300" w:lineRule="atLeast"/>
        <w:jc w:val="both"/>
        <w:rPr>
          <w:rFonts w:ascii="Arial" w:eastAsia="Times New Roman" w:hAnsi="Arial" w:cs="Arial"/>
          <w:sz w:val="24"/>
          <w:szCs w:val="24"/>
          <w:lang w:eastAsia="bg-BG"/>
        </w:rPr>
      </w:pPr>
      <w:r w:rsidRPr="00204161">
        <w:rPr>
          <w:rFonts w:ascii="Arial" w:eastAsia="Times New Roman" w:hAnsi="Arial" w:cs="Arial"/>
          <w:sz w:val="24"/>
          <w:szCs w:val="24"/>
          <w:lang w:eastAsia="bg-BG"/>
        </w:rPr>
        <w:t>Заявленията, ведно с придружаващите ги документи</w:t>
      </w:r>
      <w:r w:rsidR="00204161">
        <w:rPr>
          <w:rFonts w:ascii="Arial" w:eastAsia="Times New Roman" w:hAnsi="Arial" w:cs="Arial"/>
          <w:sz w:val="24"/>
          <w:szCs w:val="24"/>
          <w:lang w:eastAsia="bg-BG"/>
        </w:rPr>
        <w:t>,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се представят за проверка, относно окомплектоването им от експерт в Отдел Човешки ресурси, след което кандидатите регистрират заявленията си за участие в конкурса в „Деловодство</w:t>
      </w:r>
      <w:r w:rsidR="00A52BCA">
        <w:rPr>
          <w:rFonts w:ascii="Arial" w:eastAsia="Times New Roman" w:hAnsi="Arial" w:cs="Arial"/>
          <w:sz w:val="24"/>
          <w:szCs w:val="24"/>
          <w:lang w:eastAsia="bg-BG"/>
        </w:rPr>
        <w:t>то</w:t>
      </w:r>
      <w:r w:rsidRPr="00204161">
        <w:rPr>
          <w:rFonts w:ascii="Arial" w:eastAsia="Times New Roman" w:hAnsi="Arial" w:cs="Arial"/>
          <w:sz w:val="24"/>
          <w:szCs w:val="24"/>
          <w:lang w:eastAsia="bg-BG"/>
        </w:rPr>
        <w:t xml:space="preserve"> на МУ-Плевен“ </w:t>
      </w:r>
    </w:p>
    <w:p w14:paraId="02C5DF41" w14:textId="77777777" w:rsidR="00B97586" w:rsidRDefault="00B1010A" w:rsidP="00CD01AB">
      <w:pPr>
        <w:shd w:val="clear" w:color="auto" w:fill="FFFFFF"/>
        <w:spacing w:after="240" w:line="300" w:lineRule="atLeast"/>
        <w:jc w:val="center"/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</w:pPr>
      <w:r w:rsidRPr="00B97586">
        <w:rPr>
          <w:rFonts w:ascii="Arial" w:eastAsia="Times New Roman" w:hAnsi="Arial" w:cs="Arial"/>
          <w:i/>
          <w:color w:val="414141"/>
          <w:sz w:val="22"/>
          <w:szCs w:val="22"/>
          <w:lang w:eastAsia="bg-BG"/>
        </w:rPr>
        <w:t>В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сички съобщения във връзка с 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провеждане на 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конкурс</w:t>
      </w:r>
      <w:r w:rsidR="00CD01AB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ната процедура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, както и образците на документите</w:t>
      </w:r>
      <w:r w:rsidR="00867D2D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 се обявяват на </w:t>
      </w:r>
      <w:r w:rsidR="003A56B9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страницата на </w:t>
      </w:r>
      <w:r w:rsidR="00B97586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 xml:space="preserve">МУ-Плевен и </w:t>
      </w:r>
      <w:r w:rsidR="0027002E" w:rsidRPr="00B97586">
        <w:rPr>
          <w:rFonts w:ascii="Arial" w:eastAsia="Times New Roman" w:hAnsi="Arial" w:cs="Arial"/>
          <w:bCs/>
          <w:i/>
          <w:color w:val="414141"/>
          <w:sz w:val="22"/>
          <w:szCs w:val="22"/>
          <w:lang w:eastAsia="bg-BG"/>
        </w:rPr>
        <w:t>Центъра за компетентнос</w:t>
      </w:r>
      <w:r w:rsidR="0027002E" w:rsidRPr="00B97586">
        <w:rPr>
          <w:rFonts w:ascii="Arial" w:eastAsia="Times New Roman" w:hAnsi="Arial" w:cs="Arial"/>
          <w:bCs/>
          <w:color w:val="414141"/>
          <w:sz w:val="22"/>
          <w:szCs w:val="22"/>
          <w:lang w:eastAsia="bg-BG"/>
        </w:rPr>
        <w:t>т</w:t>
      </w:r>
      <w:r w:rsidR="00D15530" w:rsidRPr="00D15530">
        <w:rPr>
          <w:rFonts w:ascii="Arial" w:eastAsia="Times New Roman" w:hAnsi="Arial" w:cs="Arial"/>
          <w:bCs/>
          <w:color w:val="414141"/>
          <w:sz w:val="24"/>
          <w:szCs w:val="24"/>
          <w:lang w:eastAsia="bg-BG"/>
        </w:rPr>
        <w:t xml:space="preserve">  </w:t>
      </w:r>
    </w:p>
    <w:sectPr w:rsidR="00B97586" w:rsidSect="00ED567D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567" w:left="85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6E475" w14:textId="77777777" w:rsidR="00CB08B1" w:rsidRDefault="00CB08B1">
      <w:r>
        <w:separator/>
      </w:r>
    </w:p>
  </w:endnote>
  <w:endnote w:type="continuationSeparator" w:id="0">
    <w:p w14:paraId="2A79F795" w14:textId="77777777" w:rsidR="00CB08B1" w:rsidRDefault="00CB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001759" w14:textId="77777777" w:rsidR="008F71D6" w:rsidRDefault="00C01FA6" w:rsidP="008161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F7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8C66C2" w14:textId="77777777" w:rsidR="008F71D6" w:rsidRDefault="008F71D6" w:rsidP="00D540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44790" w14:textId="4C947360" w:rsidR="00AE4BBC" w:rsidRPr="00393B6C" w:rsidRDefault="00AE4BBC" w:rsidP="00AE4BB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D06A9">
      <w:rPr>
        <w:rFonts w:eastAsia="Times New Roman"/>
        <w:b/>
        <w:bCs/>
        <w:i/>
        <w:noProof/>
      </w:rPr>
      <w:t>2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D06A9" w:rsidRPr="000D06A9">
        <w:rPr>
          <w:rFonts w:eastAsia="Times New Roman"/>
          <w:b/>
          <w:bCs/>
          <w:i/>
          <w:noProof/>
        </w:rPr>
        <w:t>2</w:t>
      </w:r>
    </w:fldSimple>
  </w:p>
  <w:p w14:paraId="2F0A10FE" w14:textId="77777777" w:rsidR="00AE4BBC" w:rsidRPr="00393B6C" w:rsidRDefault="00AE4BBC" w:rsidP="00AE4BB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8BAC2" w14:textId="2DB23A70" w:rsidR="00393B6C" w:rsidRPr="00393B6C" w:rsidRDefault="00393B6C" w:rsidP="00393B6C">
    <w:pPr>
      <w:tabs>
        <w:tab w:val="center" w:pos="4153"/>
        <w:tab w:val="right" w:pos="8306"/>
        <w:tab w:val="right" w:pos="9638"/>
      </w:tabs>
      <w:jc w:val="center"/>
      <w:rPr>
        <w:rFonts w:eastAsia="Times New Roman"/>
        <w:i/>
        <w:lang w:val="en-US"/>
      </w:rPr>
    </w:pPr>
    <w:r w:rsidRPr="00393B6C">
      <w:rPr>
        <w:rFonts w:eastAsia="Times New Roman"/>
      </w:rPr>
      <w:t>–––––––––––––––––––––––––––––––––––––––</w:t>
    </w:r>
    <w:r w:rsidRPr="00393B6C">
      <w:rPr>
        <w:rFonts w:eastAsia="Times New Roman"/>
        <w:i/>
      </w:rPr>
      <w:t xml:space="preserve"> </w:t>
    </w:r>
    <w:hyperlink r:id="rId1" w:history="1">
      <w:r w:rsidRPr="00393B6C">
        <w:rPr>
          <w:rFonts w:eastAsia="Times New Roman"/>
          <w:i/>
          <w:color w:val="0000FF"/>
          <w:sz w:val="22"/>
          <w:szCs w:val="22"/>
          <w:lang w:val="en-US"/>
        </w:rPr>
        <w:t>www.eufunds.bg</w:t>
      </w:r>
    </w:hyperlink>
    <w:r w:rsidRPr="00393B6C">
      <w:rPr>
        <w:rFonts w:eastAsia="Times New Roman"/>
        <w:i/>
        <w:sz w:val="22"/>
        <w:szCs w:val="22"/>
        <w:lang w:val="en-US"/>
      </w:rPr>
      <w:t xml:space="preserve"> </w:t>
    </w:r>
    <w:r w:rsidRPr="00393B6C">
      <w:rPr>
        <w:rFonts w:eastAsia="Times New Roman"/>
        <w:i/>
        <w:sz w:val="22"/>
        <w:szCs w:val="22"/>
      </w:rPr>
      <w:t xml:space="preserve">––––––––––––––––––––––––––––––––  </w:t>
    </w:r>
    <w:r w:rsidR="00C01FA6" w:rsidRPr="00393B6C">
      <w:rPr>
        <w:rFonts w:eastAsia="Times New Roman"/>
        <w:b/>
        <w:bCs/>
        <w:i/>
      </w:rPr>
      <w:fldChar w:fldCharType="begin"/>
    </w:r>
    <w:r w:rsidRPr="00393B6C">
      <w:rPr>
        <w:rFonts w:eastAsia="Times New Roman"/>
        <w:b/>
        <w:bCs/>
        <w:i/>
      </w:rPr>
      <w:instrText>PAGE  \* Arabic  \* MERGEFORMAT</w:instrText>
    </w:r>
    <w:r w:rsidR="00C01FA6" w:rsidRPr="00393B6C">
      <w:rPr>
        <w:rFonts w:eastAsia="Times New Roman"/>
        <w:b/>
        <w:bCs/>
        <w:i/>
      </w:rPr>
      <w:fldChar w:fldCharType="separate"/>
    </w:r>
    <w:r w:rsidR="000D06A9">
      <w:rPr>
        <w:rFonts w:eastAsia="Times New Roman"/>
        <w:b/>
        <w:bCs/>
        <w:i/>
        <w:noProof/>
      </w:rPr>
      <w:t>1</w:t>
    </w:r>
    <w:r w:rsidR="00C01FA6" w:rsidRPr="00393B6C">
      <w:rPr>
        <w:rFonts w:eastAsia="Times New Roman"/>
        <w:b/>
        <w:bCs/>
        <w:i/>
      </w:rPr>
      <w:fldChar w:fldCharType="end"/>
    </w:r>
    <w:r w:rsidRPr="00393B6C">
      <w:rPr>
        <w:rFonts w:eastAsia="Times New Roman"/>
        <w:i/>
      </w:rPr>
      <w:t xml:space="preserve"> </w:t>
    </w:r>
    <w:r w:rsidRPr="00393B6C">
      <w:rPr>
        <w:rFonts w:eastAsia="Times New Roman"/>
        <w:i/>
        <w:lang w:val="en-US"/>
      </w:rPr>
      <w:t>/</w:t>
    </w:r>
    <w:r w:rsidRPr="00393B6C">
      <w:rPr>
        <w:rFonts w:eastAsia="Times New Roman"/>
        <w:i/>
      </w:rPr>
      <w:t xml:space="preserve"> </w:t>
    </w:r>
    <w:fldSimple w:instr="NUMPAGES  \* Arabic  \* MERGEFORMAT">
      <w:r w:rsidR="000D06A9" w:rsidRPr="000D06A9">
        <w:rPr>
          <w:rFonts w:eastAsia="Times New Roman"/>
          <w:b/>
          <w:bCs/>
          <w:i/>
          <w:noProof/>
        </w:rPr>
        <w:t>2</w:t>
      </w:r>
    </w:fldSimple>
  </w:p>
  <w:p w14:paraId="15316C43" w14:textId="77777777" w:rsidR="00393B6C" w:rsidRPr="00393B6C" w:rsidRDefault="00393B6C" w:rsidP="00393B6C">
    <w:pPr>
      <w:tabs>
        <w:tab w:val="center" w:pos="4153"/>
        <w:tab w:val="right" w:pos="8306"/>
      </w:tabs>
      <w:jc w:val="center"/>
      <w:rPr>
        <w:rFonts w:eastAsia="Times New Roman"/>
        <w:i/>
        <w:sz w:val="18"/>
        <w:szCs w:val="18"/>
      </w:rPr>
    </w:pPr>
    <w:r w:rsidRPr="00393B6C">
      <w:rPr>
        <w:rFonts w:eastAsia="Times New Roman"/>
        <w:i/>
        <w:sz w:val="18"/>
        <w:szCs w:val="18"/>
      </w:rPr>
      <w:t>Проект BG05M2OP001-1.002-0010 „Център за компетентност по персонализирана медицина, 3Д и  телемедицина, роботизирана и минимално инвазивна хирургия“, 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8C9AD" w14:textId="77777777" w:rsidR="00CB08B1" w:rsidRDefault="00CB08B1">
      <w:r>
        <w:separator/>
      </w:r>
    </w:p>
  </w:footnote>
  <w:footnote w:type="continuationSeparator" w:id="0">
    <w:p w14:paraId="4231A5F3" w14:textId="77777777" w:rsidR="00CB08B1" w:rsidRDefault="00CB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88219" w14:textId="77777777" w:rsidR="003B227B" w:rsidRPr="00B11E41" w:rsidRDefault="003B227B" w:rsidP="003B227B">
    <w:pPr>
      <w:pStyle w:val="Header"/>
      <w:tabs>
        <w:tab w:val="clear" w:pos="4536"/>
        <w:tab w:val="center" w:pos="0"/>
      </w:tabs>
      <w:rPr>
        <w:lang w:val="ru-RU"/>
      </w:rPr>
    </w:pPr>
    <w:r>
      <w:rPr>
        <w:noProof/>
        <w:lang w:eastAsia="bg-BG"/>
      </w:rPr>
      <w:drawing>
        <wp:inline distT="0" distB="0" distL="0" distR="0" wp14:anchorId="38BF7A51" wp14:editId="24C445E7">
          <wp:extent cx="6120130" cy="1208405"/>
          <wp:effectExtent l="0" t="0" r="0" b="0"/>
          <wp:docPr id="71" name="Picture 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" name="Picture 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08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131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119E08AE"/>
    <w:multiLevelType w:val="hybridMultilevel"/>
    <w:tmpl w:val="34DA068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5530A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E3E94"/>
    <w:multiLevelType w:val="hybridMultilevel"/>
    <w:tmpl w:val="E084B65A"/>
    <w:lvl w:ilvl="0" w:tplc="DA3E26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53383"/>
    <w:multiLevelType w:val="multilevel"/>
    <w:tmpl w:val="9860FF4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9862DAF"/>
    <w:multiLevelType w:val="hybridMultilevel"/>
    <w:tmpl w:val="A8C2872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98143E7"/>
    <w:multiLevelType w:val="multilevel"/>
    <w:tmpl w:val="E7F407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5232156A"/>
    <w:multiLevelType w:val="multilevel"/>
    <w:tmpl w:val="D43A45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3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8" w15:restartNumberingAfterBreak="0">
    <w:nsid w:val="673F1B80"/>
    <w:multiLevelType w:val="hybridMultilevel"/>
    <w:tmpl w:val="A7144D20"/>
    <w:lvl w:ilvl="0" w:tplc="AA9483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0E39CF"/>
    <w:multiLevelType w:val="hybridMultilevel"/>
    <w:tmpl w:val="D2B891D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1"/>
  </w:num>
  <w:num w:numId="9">
    <w:abstractNumId w:val="4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EC"/>
    <w:rsid w:val="00000C9D"/>
    <w:rsid w:val="000013E4"/>
    <w:rsid w:val="00001812"/>
    <w:rsid w:val="00012E06"/>
    <w:rsid w:val="00021989"/>
    <w:rsid w:val="00023176"/>
    <w:rsid w:val="000232CE"/>
    <w:rsid w:val="0003269E"/>
    <w:rsid w:val="000326E6"/>
    <w:rsid w:val="00032F3D"/>
    <w:rsid w:val="00034D4C"/>
    <w:rsid w:val="0003652D"/>
    <w:rsid w:val="00046EED"/>
    <w:rsid w:val="00047DD7"/>
    <w:rsid w:val="000503D2"/>
    <w:rsid w:val="00050C22"/>
    <w:rsid w:val="00053060"/>
    <w:rsid w:val="0005420F"/>
    <w:rsid w:val="00057BE7"/>
    <w:rsid w:val="00065015"/>
    <w:rsid w:val="00065C88"/>
    <w:rsid w:val="00077FBA"/>
    <w:rsid w:val="000807B3"/>
    <w:rsid w:val="0008214D"/>
    <w:rsid w:val="00083EBC"/>
    <w:rsid w:val="000869E6"/>
    <w:rsid w:val="00087AAD"/>
    <w:rsid w:val="00087D69"/>
    <w:rsid w:val="000972DA"/>
    <w:rsid w:val="000A4411"/>
    <w:rsid w:val="000B1CC4"/>
    <w:rsid w:val="000B5EE3"/>
    <w:rsid w:val="000C0917"/>
    <w:rsid w:val="000C2FD5"/>
    <w:rsid w:val="000C31C8"/>
    <w:rsid w:val="000C3411"/>
    <w:rsid w:val="000C5CF9"/>
    <w:rsid w:val="000D06A9"/>
    <w:rsid w:val="000D1127"/>
    <w:rsid w:val="000E3BB1"/>
    <w:rsid w:val="000E3FAF"/>
    <w:rsid w:val="000E7209"/>
    <w:rsid w:val="000F02CC"/>
    <w:rsid w:val="000F2105"/>
    <w:rsid w:val="000F45F7"/>
    <w:rsid w:val="000F46F4"/>
    <w:rsid w:val="00101CE1"/>
    <w:rsid w:val="00113669"/>
    <w:rsid w:val="001173FB"/>
    <w:rsid w:val="0013197F"/>
    <w:rsid w:val="001344A8"/>
    <w:rsid w:val="001405AE"/>
    <w:rsid w:val="00144193"/>
    <w:rsid w:val="00153EE1"/>
    <w:rsid w:val="00154922"/>
    <w:rsid w:val="00155647"/>
    <w:rsid w:val="00156C79"/>
    <w:rsid w:val="00162437"/>
    <w:rsid w:val="00167419"/>
    <w:rsid w:val="00172B9F"/>
    <w:rsid w:val="00173590"/>
    <w:rsid w:val="00173F48"/>
    <w:rsid w:val="0018733D"/>
    <w:rsid w:val="001A2655"/>
    <w:rsid w:val="001A4D07"/>
    <w:rsid w:val="001A643A"/>
    <w:rsid w:val="001A6CD6"/>
    <w:rsid w:val="001A6D84"/>
    <w:rsid w:val="001D4B2C"/>
    <w:rsid w:val="001E2AE8"/>
    <w:rsid w:val="001E50DE"/>
    <w:rsid w:val="001F4ECC"/>
    <w:rsid w:val="002015FD"/>
    <w:rsid w:val="00202D81"/>
    <w:rsid w:val="00204161"/>
    <w:rsid w:val="002479EA"/>
    <w:rsid w:val="00250896"/>
    <w:rsid w:val="00251907"/>
    <w:rsid w:val="0027002E"/>
    <w:rsid w:val="0029648A"/>
    <w:rsid w:val="002A3514"/>
    <w:rsid w:val="002A44BF"/>
    <w:rsid w:val="002A52CE"/>
    <w:rsid w:val="002A7622"/>
    <w:rsid w:val="002C26F5"/>
    <w:rsid w:val="002C7333"/>
    <w:rsid w:val="002D0E3C"/>
    <w:rsid w:val="002E0B7C"/>
    <w:rsid w:val="002E2ACC"/>
    <w:rsid w:val="002E2C84"/>
    <w:rsid w:val="002E4B19"/>
    <w:rsid w:val="002E57AF"/>
    <w:rsid w:val="002F0BF0"/>
    <w:rsid w:val="002F6128"/>
    <w:rsid w:val="00311EB5"/>
    <w:rsid w:val="00313A0E"/>
    <w:rsid w:val="00320906"/>
    <w:rsid w:val="00323C9B"/>
    <w:rsid w:val="00331076"/>
    <w:rsid w:val="00342933"/>
    <w:rsid w:val="00342FC4"/>
    <w:rsid w:val="00351D71"/>
    <w:rsid w:val="00357B3B"/>
    <w:rsid w:val="003757BC"/>
    <w:rsid w:val="00381573"/>
    <w:rsid w:val="00382599"/>
    <w:rsid w:val="003874BE"/>
    <w:rsid w:val="003906E6"/>
    <w:rsid w:val="00390D33"/>
    <w:rsid w:val="00393B6C"/>
    <w:rsid w:val="003A56B9"/>
    <w:rsid w:val="003A7C4E"/>
    <w:rsid w:val="003B227B"/>
    <w:rsid w:val="003C239F"/>
    <w:rsid w:val="003D199F"/>
    <w:rsid w:val="003E69A0"/>
    <w:rsid w:val="003F1B34"/>
    <w:rsid w:val="00403491"/>
    <w:rsid w:val="0041187B"/>
    <w:rsid w:val="004162D6"/>
    <w:rsid w:val="00421351"/>
    <w:rsid w:val="00434968"/>
    <w:rsid w:val="004449D6"/>
    <w:rsid w:val="00444E1A"/>
    <w:rsid w:val="00450144"/>
    <w:rsid w:val="00460FD0"/>
    <w:rsid w:val="00462655"/>
    <w:rsid w:val="004856B5"/>
    <w:rsid w:val="004A6425"/>
    <w:rsid w:val="004C1349"/>
    <w:rsid w:val="004C3CBF"/>
    <w:rsid w:val="004C4564"/>
    <w:rsid w:val="004C546A"/>
    <w:rsid w:val="004D1251"/>
    <w:rsid w:val="004D31C5"/>
    <w:rsid w:val="004D465A"/>
    <w:rsid w:val="004D6520"/>
    <w:rsid w:val="004E10CC"/>
    <w:rsid w:val="004E6B9F"/>
    <w:rsid w:val="0050208A"/>
    <w:rsid w:val="00514136"/>
    <w:rsid w:val="00530263"/>
    <w:rsid w:val="00534981"/>
    <w:rsid w:val="00540AE9"/>
    <w:rsid w:val="00555112"/>
    <w:rsid w:val="00555670"/>
    <w:rsid w:val="00556DBD"/>
    <w:rsid w:val="005746CD"/>
    <w:rsid w:val="005A26F4"/>
    <w:rsid w:val="005A330C"/>
    <w:rsid w:val="005A3921"/>
    <w:rsid w:val="005A5342"/>
    <w:rsid w:val="005B479F"/>
    <w:rsid w:val="005C7215"/>
    <w:rsid w:val="005F49D1"/>
    <w:rsid w:val="005F6E94"/>
    <w:rsid w:val="006053DF"/>
    <w:rsid w:val="00620FB3"/>
    <w:rsid w:val="00630A00"/>
    <w:rsid w:val="00635BEB"/>
    <w:rsid w:val="00651F95"/>
    <w:rsid w:val="006648FE"/>
    <w:rsid w:val="00665336"/>
    <w:rsid w:val="00676510"/>
    <w:rsid w:val="00687B49"/>
    <w:rsid w:val="006916E5"/>
    <w:rsid w:val="006A70C2"/>
    <w:rsid w:val="006A7259"/>
    <w:rsid w:val="006B216A"/>
    <w:rsid w:val="006B2C36"/>
    <w:rsid w:val="006C4E0D"/>
    <w:rsid w:val="006C4EF2"/>
    <w:rsid w:val="006D1B86"/>
    <w:rsid w:val="006E0A54"/>
    <w:rsid w:val="006E4F86"/>
    <w:rsid w:val="006E5759"/>
    <w:rsid w:val="006F51AC"/>
    <w:rsid w:val="0070032D"/>
    <w:rsid w:val="00716677"/>
    <w:rsid w:val="0071738B"/>
    <w:rsid w:val="00727103"/>
    <w:rsid w:val="00740003"/>
    <w:rsid w:val="00740F9F"/>
    <w:rsid w:val="007507ED"/>
    <w:rsid w:val="00761947"/>
    <w:rsid w:val="0077045D"/>
    <w:rsid w:val="00771295"/>
    <w:rsid w:val="007727E0"/>
    <w:rsid w:val="00772A16"/>
    <w:rsid w:val="00772F7C"/>
    <w:rsid w:val="00777FAC"/>
    <w:rsid w:val="007822C1"/>
    <w:rsid w:val="0079052B"/>
    <w:rsid w:val="007926AF"/>
    <w:rsid w:val="007B48E5"/>
    <w:rsid w:val="007C191F"/>
    <w:rsid w:val="007C425A"/>
    <w:rsid w:val="007D25DE"/>
    <w:rsid w:val="007D35C8"/>
    <w:rsid w:val="007E0C24"/>
    <w:rsid w:val="007E0EFF"/>
    <w:rsid w:val="007E7BF4"/>
    <w:rsid w:val="007F201A"/>
    <w:rsid w:val="00803234"/>
    <w:rsid w:val="0080331A"/>
    <w:rsid w:val="00806005"/>
    <w:rsid w:val="008115BC"/>
    <w:rsid w:val="00814743"/>
    <w:rsid w:val="008160FB"/>
    <w:rsid w:val="0081610B"/>
    <w:rsid w:val="00821AED"/>
    <w:rsid w:val="008319BF"/>
    <w:rsid w:val="00840328"/>
    <w:rsid w:val="00846738"/>
    <w:rsid w:val="00867D2D"/>
    <w:rsid w:val="00875888"/>
    <w:rsid w:val="0088270F"/>
    <w:rsid w:val="00895FE9"/>
    <w:rsid w:val="008A3774"/>
    <w:rsid w:val="008A58C7"/>
    <w:rsid w:val="008C766A"/>
    <w:rsid w:val="008D20E8"/>
    <w:rsid w:val="008E0FCE"/>
    <w:rsid w:val="008F284E"/>
    <w:rsid w:val="008F3B30"/>
    <w:rsid w:val="008F71D6"/>
    <w:rsid w:val="009006E0"/>
    <w:rsid w:val="00900A21"/>
    <w:rsid w:val="009040DF"/>
    <w:rsid w:val="009265E4"/>
    <w:rsid w:val="0094191C"/>
    <w:rsid w:val="00944C9C"/>
    <w:rsid w:val="00955C4F"/>
    <w:rsid w:val="00965B65"/>
    <w:rsid w:val="00966C94"/>
    <w:rsid w:val="00971C5A"/>
    <w:rsid w:val="00975004"/>
    <w:rsid w:val="00992CE7"/>
    <w:rsid w:val="009933EC"/>
    <w:rsid w:val="00994AB0"/>
    <w:rsid w:val="009A4860"/>
    <w:rsid w:val="009B7CD1"/>
    <w:rsid w:val="009C2BBA"/>
    <w:rsid w:val="009C387B"/>
    <w:rsid w:val="009C717D"/>
    <w:rsid w:val="009C7B2F"/>
    <w:rsid w:val="009D6943"/>
    <w:rsid w:val="009D6FB7"/>
    <w:rsid w:val="009D760E"/>
    <w:rsid w:val="009F3AF3"/>
    <w:rsid w:val="00A10DFC"/>
    <w:rsid w:val="00A128A9"/>
    <w:rsid w:val="00A207B4"/>
    <w:rsid w:val="00A25BA1"/>
    <w:rsid w:val="00A30C7A"/>
    <w:rsid w:val="00A3791C"/>
    <w:rsid w:val="00A52BCA"/>
    <w:rsid w:val="00A5737B"/>
    <w:rsid w:val="00A57623"/>
    <w:rsid w:val="00A673EC"/>
    <w:rsid w:val="00A74848"/>
    <w:rsid w:val="00A772A2"/>
    <w:rsid w:val="00A8526A"/>
    <w:rsid w:val="00A903E6"/>
    <w:rsid w:val="00A97DC4"/>
    <w:rsid w:val="00AA6BDF"/>
    <w:rsid w:val="00AB321A"/>
    <w:rsid w:val="00AB4639"/>
    <w:rsid w:val="00AB6CEF"/>
    <w:rsid w:val="00AC0266"/>
    <w:rsid w:val="00AC6499"/>
    <w:rsid w:val="00AD4F68"/>
    <w:rsid w:val="00AD5D1B"/>
    <w:rsid w:val="00AE4BBC"/>
    <w:rsid w:val="00AE5ADE"/>
    <w:rsid w:val="00AF4BE9"/>
    <w:rsid w:val="00B0126E"/>
    <w:rsid w:val="00B07735"/>
    <w:rsid w:val="00B1010A"/>
    <w:rsid w:val="00B116F4"/>
    <w:rsid w:val="00B14CF5"/>
    <w:rsid w:val="00B22979"/>
    <w:rsid w:val="00B248B8"/>
    <w:rsid w:val="00B26D3D"/>
    <w:rsid w:val="00B31E14"/>
    <w:rsid w:val="00B33116"/>
    <w:rsid w:val="00B401ED"/>
    <w:rsid w:val="00B412A1"/>
    <w:rsid w:val="00B521FB"/>
    <w:rsid w:val="00B54C47"/>
    <w:rsid w:val="00B83E46"/>
    <w:rsid w:val="00B914A1"/>
    <w:rsid w:val="00B92F85"/>
    <w:rsid w:val="00B97586"/>
    <w:rsid w:val="00BA1B41"/>
    <w:rsid w:val="00BB10C2"/>
    <w:rsid w:val="00BB69A1"/>
    <w:rsid w:val="00BB7AC0"/>
    <w:rsid w:val="00BC67BC"/>
    <w:rsid w:val="00BD4787"/>
    <w:rsid w:val="00BD747D"/>
    <w:rsid w:val="00BE0B66"/>
    <w:rsid w:val="00BE276A"/>
    <w:rsid w:val="00BE76F1"/>
    <w:rsid w:val="00BF22C6"/>
    <w:rsid w:val="00BF34DD"/>
    <w:rsid w:val="00BF3578"/>
    <w:rsid w:val="00C01FA6"/>
    <w:rsid w:val="00C22AFC"/>
    <w:rsid w:val="00C27BA9"/>
    <w:rsid w:val="00C406AB"/>
    <w:rsid w:val="00C4083B"/>
    <w:rsid w:val="00C446EB"/>
    <w:rsid w:val="00C44DAB"/>
    <w:rsid w:val="00C50CD8"/>
    <w:rsid w:val="00C55F57"/>
    <w:rsid w:val="00C6070B"/>
    <w:rsid w:val="00C617E1"/>
    <w:rsid w:val="00C6587C"/>
    <w:rsid w:val="00C67B33"/>
    <w:rsid w:val="00C758BA"/>
    <w:rsid w:val="00C76CAE"/>
    <w:rsid w:val="00C819C5"/>
    <w:rsid w:val="00C862BA"/>
    <w:rsid w:val="00C9297E"/>
    <w:rsid w:val="00C96AE7"/>
    <w:rsid w:val="00CA6353"/>
    <w:rsid w:val="00CA74D6"/>
    <w:rsid w:val="00CB08B1"/>
    <w:rsid w:val="00CB1CB0"/>
    <w:rsid w:val="00CD01AB"/>
    <w:rsid w:val="00CE186F"/>
    <w:rsid w:val="00CE325D"/>
    <w:rsid w:val="00CF0782"/>
    <w:rsid w:val="00CF3E69"/>
    <w:rsid w:val="00CF7334"/>
    <w:rsid w:val="00CF7A82"/>
    <w:rsid w:val="00D00C9B"/>
    <w:rsid w:val="00D0633F"/>
    <w:rsid w:val="00D07D6E"/>
    <w:rsid w:val="00D14557"/>
    <w:rsid w:val="00D15530"/>
    <w:rsid w:val="00D22988"/>
    <w:rsid w:val="00D30B54"/>
    <w:rsid w:val="00D31BC7"/>
    <w:rsid w:val="00D400C9"/>
    <w:rsid w:val="00D43753"/>
    <w:rsid w:val="00D5405D"/>
    <w:rsid w:val="00D606A3"/>
    <w:rsid w:val="00D61BB8"/>
    <w:rsid w:val="00D6223A"/>
    <w:rsid w:val="00D65348"/>
    <w:rsid w:val="00D80E53"/>
    <w:rsid w:val="00D82178"/>
    <w:rsid w:val="00D84C08"/>
    <w:rsid w:val="00DA5D46"/>
    <w:rsid w:val="00DB08F2"/>
    <w:rsid w:val="00DB4C58"/>
    <w:rsid w:val="00DD6DB0"/>
    <w:rsid w:val="00DD7D91"/>
    <w:rsid w:val="00DE1C9D"/>
    <w:rsid w:val="00DF35C3"/>
    <w:rsid w:val="00E07A0B"/>
    <w:rsid w:val="00E118F0"/>
    <w:rsid w:val="00E138D2"/>
    <w:rsid w:val="00E1610E"/>
    <w:rsid w:val="00E22E5D"/>
    <w:rsid w:val="00E25346"/>
    <w:rsid w:val="00E27928"/>
    <w:rsid w:val="00E363DE"/>
    <w:rsid w:val="00E40EA6"/>
    <w:rsid w:val="00E4464A"/>
    <w:rsid w:val="00E50207"/>
    <w:rsid w:val="00E533B8"/>
    <w:rsid w:val="00E56881"/>
    <w:rsid w:val="00E56DA9"/>
    <w:rsid w:val="00E57AC6"/>
    <w:rsid w:val="00E6176E"/>
    <w:rsid w:val="00E61CF9"/>
    <w:rsid w:val="00E66AD3"/>
    <w:rsid w:val="00E72173"/>
    <w:rsid w:val="00E76729"/>
    <w:rsid w:val="00E823AD"/>
    <w:rsid w:val="00E85858"/>
    <w:rsid w:val="00E91D74"/>
    <w:rsid w:val="00E96DE1"/>
    <w:rsid w:val="00EC2936"/>
    <w:rsid w:val="00ED1D64"/>
    <w:rsid w:val="00ED3A6D"/>
    <w:rsid w:val="00ED55AD"/>
    <w:rsid w:val="00ED567D"/>
    <w:rsid w:val="00ED76DC"/>
    <w:rsid w:val="00EE46A8"/>
    <w:rsid w:val="00EF2356"/>
    <w:rsid w:val="00EF4AC2"/>
    <w:rsid w:val="00EF51B8"/>
    <w:rsid w:val="00F00A2F"/>
    <w:rsid w:val="00F00EAB"/>
    <w:rsid w:val="00F0155C"/>
    <w:rsid w:val="00F020B2"/>
    <w:rsid w:val="00F11BFD"/>
    <w:rsid w:val="00F15187"/>
    <w:rsid w:val="00F36768"/>
    <w:rsid w:val="00F40502"/>
    <w:rsid w:val="00F40C7F"/>
    <w:rsid w:val="00F465FB"/>
    <w:rsid w:val="00F52795"/>
    <w:rsid w:val="00F5796E"/>
    <w:rsid w:val="00F60351"/>
    <w:rsid w:val="00F734D9"/>
    <w:rsid w:val="00F83E40"/>
    <w:rsid w:val="00F85714"/>
    <w:rsid w:val="00F8598D"/>
    <w:rsid w:val="00F87422"/>
    <w:rsid w:val="00F91224"/>
    <w:rsid w:val="00F92889"/>
    <w:rsid w:val="00F96AD5"/>
    <w:rsid w:val="00FA0B0A"/>
    <w:rsid w:val="00FA2206"/>
    <w:rsid w:val="00FB2DEA"/>
    <w:rsid w:val="00FB3BE9"/>
    <w:rsid w:val="00FB475A"/>
    <w:rsid w:val="00FD1529"/>
    <w:rsid w:val="00FD2282"/>
    <w:rsid w:val="00FD2A6D"/>
    <w:rsid w:val="00FD3AB0"/>
    <w:rsid w:val="00FF2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D648EF"/>
  <w15:docId w15:val="{DE581A42-032B-4108-AE90-330289FE2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F9F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33E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933EC"/>
    <w:pPr>
      <w:tabs>
        <w:tab w:val="center" w:pos="4536"/>
        <w:tab w:val="right" w:pos="9072"/>
      </w:tabs>
    </w:pPr>
  </w:style>
  <w:style w:type="paragraph" w:customStyle="1" w:styleId="CharCharCharCharCharCharChar">
    <w:name w:val="Char Char Char Char Char Char Char"/>
    <w:basedOn w:val="Normal"/>
    <w:rsid w:val="009933EC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link w:val="Footer"/>
    <w:uiPriority w:val="99"/>
    <w:rsid w:val="002C7333"/>
    <w:rPr>
      <w:lang w:val="en-GB" w:eastAsia="en-US" w:bidi="ar-SA"/>
    </w:rPr>
  </w:style>
  <w:style w:type="table" w:styleId="TableGrid">
    <w:name w:val="Table Grid"/>
    <w:basedOn w:val="TableNormal"/>
    <w:rsid w:val="00CF078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E07A0B"/>
    <w:rPr>
      <w:color w:val="0000FF"/>
      <w:u w:val="single"/>
    </w:rPr>
  </w:style>
  <w:style w:type="character" w:styleId="PageNumber">
    <w:name w:val="page number"/>
    <w:basedOn w:val="DefaultParagraphFont"/>
    <w:rsid w:val="00D5405D"/>
  </w:style>
  <w:style w:type="paragraph" w:customStyle="1" w:styleId="Default">
    <w:name w:val="Default"/>
    <w:rsid w:val="00F00E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F1B34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26D3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26D3D"/>
    <w:rPr>
      <w:rFonts w:ascii="Segoe UI" w:hAnsi="Segoe UI" w:cs="Segoe UI"/>
      <w:sz w:val="18"/>
      <w:szCs w:val="18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23176"/>
    <w:rPr>
      <w:lang w:eastAsia="en-US"/>
    </w:rPr>
  </w:style>
  <w:style w:type="paragraph" w:styleId="BodyText">
    <w:name w:val="Body Text"/>
    <w:basedOn w:val="Normal"/>
    <w:link w:val="BodyTextChar"/>
    <w:uiPriority w:val="99"/>
    <w:rsid w:val="00F60351"/>
    <w:pPr>
      <w:suppressAutoHyphens/>
      <w:spacing w:before="240"/>
    </w:pPr>
    <w:rPr>
      <w:rFonts w:eastAsia="Times New Roman"/>
      <w:sz w:val="28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F60351"/>
    <w:rPr>
      <w:rFonts w:eastAsia="Times New Roman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9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funds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F71D5-306B-4C8A-9496-58E04CB00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mlsp</Company>
  <LinksUpToDate>false</LinksUpToDate>
  <CharactersWithSpaces>5429</CharactersWithSpaces>
  <SharedDoc>false</SharedDoc>
  <HLinks>
    <vt:vector size="6" baseType="variant">
      <vt:variant>
        <vt:i4>7929889</vt:i4>
      </vt:variant>
      <vt:variant>
        <vt:i4>0</vt:i4>
      </vt:variant>
      <vt:variant>
        <vt:i4>0</vt:i4>
      </vt:variant>
      <vt:variant>
        <vt:i4>5</vt:i4>
      </vt:variant>
      <vt:variant>
        <vt:lpwstr>mailto:g_tzanev@mu-pleven.bg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r.mitev</dc:creator>
  <cp:lastModifiedBy>Tzanev-Home</cp:lastModifiedBy>
  <cp:revision>12</cp:revision>
  <cp:lastPrinted>2020-01-08T09:50:00Z</cp:lastPrinted>
  <dcterms:created xsi:type="dcterms:W3CDTF">2021-02-16T11:52:00Z</dcterms:created>
  <dcterms:modified xsi:type="dcterms:W3CDTF">2021-02-18T09:13:00Z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-1697630999</vt:i4>
  </property>
  <property fmtid="{D5CDD505-2E9C-101B-9397-08002B2CF9AE}" pid="3" name="_NewReviewCycle">
    <vt:lpwstr/>
  </property>
  <property fmtid="{D5CDD505-2E9C-101B-9397-08002B2CF9AE}" pid="4" name="_EmailSubject">
    <vt:lpwstr>Filove s vizualizacia</vt:lpwstr>
  </property>
  <property fmtid="{D5CDD505-2E9C-101B-9397-08002B2CF9AE}" pid="5" name="_AuthorEmail">
    <vt:lpwstr>l.stoyanovich@mlsp.government.bg</vt:lpwstr>
  </property>
  <property fmtid="{D5CDD505-2E9C-101B-9397-08002B2CF9AE}" pid="6" name="_AuthorEmailDisplayName">
    <vt:lpwstr>Lilia Stoyanovich</vt:lpwstr>
  </property>
  <property fmtid="{D5CDD505-2E9C-101B-9397-08002B2CF9AE}" pid="7" name="_ReviewingToolsShownOnce">
    <vt:lpwstr/>
  </property>
</Properties>
</file>