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FB12FA" w:rsidRDefault="00FD2282"/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BA10D7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………………….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BA10D7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  <w:r w:rsidR="00BA10D7" w:rsidRPr="00FB12FA">
              <w:rPr>
                <w:sz w:val="24"/>
                <w:szCs w:val="24"/>
              </w:rPr>
              <w:t>……………</w:t>
            </w:r>
            <w:r w:rsidR="000807B3" w:rsidRPr="00FB12FA">
              <w:rPr>
                <w:sz w:val="24"/>
                <w:szCs w:val="24"/>
              </w:rPr>
              <w:t>2020</w:t>
            </w:r>
            <w:r w:rsidR="002A7622" w:rsidRPr="00FB12FA">
              <w:rPr>
                <w:sz w:val="24"/>
                <w:szCs w:val="24"/>
              </w:rPr>
              <w:t xml:space="preserve"> </w:t>
            </w:r>
            <w:r w:rsidR="005B479F" w:rsidRPr="00FB12FA">
              <w:rPr>
                <w:sz w:val="24"/>
                <w:szCs w:val="24"/>
              </w:rPr>
              <w:t>г.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887821" w:rsidRPr="00FB12FA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:rsidR="002A7622" w:rsidRPr="00FB12FA" w:rsidRDefault="002A7622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rFonts w:eastAsia="Times New Roman"/>
          <w:b/>
          <w:sz w:val="24"/>
        </w:rPr>
        <w:t>ДО РЕКТОРА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НА МЕДИЦИНСКИ УНИВЕРСИТЕТ – </w:t>
      </w:r>
      <w:r w:rsidR="003B227B" w:rsidRPr="00FB12FA">
        <w:rPr>
          <w:rFonts w:eastAsia="Times New Roman"/>
          <w:b/>
          <w:sz w:val="24"/>
        </w:rPr>
        <w:t>ПЛЕВЕН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ПРОФ. Д-Р </w:t>
      </w:r>
      <w:r w:rsidR="003B227B" w:rsidRPr="00FB12FA">
        <w:rPr>
          <w:rFonts w:eastAsia="Times New Roman"/>
          <w:b/>
          <w:sz w:val="24"/>
        </w:rPr>
        <w:t>СЛАВЧО ТОМОВ</w:t>
      </w:r>
      <w:r w:rsidRPr="00FB12FA">
        <w:rPr>
          <w:rFonts w:eastAsia="Times New Roman"/>
          <w:b/>
          <w:sz w:val="24"/>
        </w:rPr>
        <w:t>, Д.М.Н.</w:t>
      </w:r>
    </w:p>
    <w:p w:rsidR="002A7622" w:rsidRPr="00FB12FA" w:rsidRDefault="002A7622" w:rsidP="002A7622">
      <w:pPr>
        <w:tabs>
          <w:tab w:val="center" w:pos="4536"/>
          <w:tab w:val="right" w:pos="9072"/>
        </w:tabs>
        <w:jc w:val="both"/>
        <w:rPr>
          <w:rFonts w:eastAsia="Times New Roman"/>
          <w:sz w:val="24"/>
        </w:rPr>
      </w:pPr>
    </w:p>
    <w:p w:rsidR="00EC2936" w:rsidRPr="00FB12FA" w:rsidRDefault="00EC2936" w:rsidP="00F87422">
      <w:pPr>
        <w:pStyle w:val="Header"/>
        <w:jc w:val="both"/>
        <w:rPr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F87422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конкурс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</w:p>
    <w:p w:rsidR="00065015" w:rsidRPr="00FB12FA" w:rsidRDefault="005B479F" w:rsidP="00C446EB">
      <w:pPr>
        <w:jc w:val="center"/>
        <w:rPr>
          <w:i/>
          <w:sz w:val="24"/>
          <w:szCs w:val="24"/>
        </w:rPr>
      </w:pPr>
      <w:r w:rsidRPr="00FB12FA">
        <w:rPr>
          <w:i/>
          <w:sz w:val="24"/>
          <w:szCs w:val="24"/>
        </w:rPr>
        <w:t>BG05M2OP001-1.002-0010-C03</w:t>
      </w:r>
      <w:r w:rsidR="00C446EB" w:rsidRPr="00FB12FA">
        <w:rPr>
          <w:i/>
          <w:sz w:val="24"/>
          <w:szCs w:val="24"/>
        </w:rPr>
        <w:t xml:space="preserve"> „Център за компетентност по персонализирана медицина, </w:t>
      </w:r>
    </w:p>
    <w:p w:rsidR="00E07A0B" w:rsidRPr="00FB12FA" w:rsidRDefault="00C446EB" w:rsidP="00C446EB">
      <w:pPr>
        <w:jc w:val="center"/>
        <w:rPr>
          <w:sz w:val="26"/>
          <w:szCs w:val="26"/>
        </w:rPr>
      </w:pPr>
      <w:r w:rsidRPr="00FB12FA">
        <w:rPr>
          <w:i/>
          <w:sz w:val="24"/>
          <w:szCs w:val="24"/>
        </w:rPr>
        <w:t>3</w:t>
      </w:r>
      <w:r w:rsidR="00251907" w:rsidRPr="00FB12FA">
        <w:rPr>
          <w:i/>
          <w:sz w:val="24"/>
          <w:szCs w:val="24"/>
        </w:rPr>
        <w:t>Д</w:t>
      </w:r>
      <w:r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EC2936" w:rsidRPr="00FB12FA" w:rsidRDefault="00EC2936" w:rsidP="00F87422">
      <w:pPr>
        <w:jc w:val="center"/>
        <w:rPr>
          <w:sz w:val="16"/>
          <w:szCs w:val="16"/>
        </w:rPr>
      </w:pPr>
    </w:p>
    <w:p w:rsidR="00BA10D7" w:rsidRPr="00FB12FA" w:rsidRDefault="00887821" w:rsidP="00887821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CC0E96">
        <w:rPr>
          <w:rFonts w:eastAsia="Times New Roman"/>
          <w:b/>
          <w:sz w:val="24"/>
          <w:szCs w:val="24"/>
        </w:rPr>
        <w:t>Лекар</w:t>
      </w:r>
      <w:r w:rsidR="00BA10D7" w:rsidRPr="00FB12FA">
        <w:rPr>
          <w:rFonts w:eastAsia="Times New Roman"/>
          <w:b/>
          <w:sz w:val="24"/>
          <w:szCs w:val="24"/>
        </w:rPr>
        <w:t xml:space="preserve">, </w:t>
      </w:r>
      <w:bookmarkStart w:id="0" w:name="_GoBack"/>
      <w:bookmarkEnd w:id="0"/>
      <w:r w:rsidR="00BA10D7" w:rsidRPr="00FB12FA">
        <w:rPr>
          <w:rFonts w:eastAsia="Times New Roman"/>
          <w:b/>
          <w:sz w:val="24"/>
          <w:szCs w:val="24"/>
        </w:rPr>
        <w:t xml:space="preserve">категория изследовател </w:t>
      </w:r>
      <w:r w:rsidR="00CC0E96">
        <w:rPr>
          <w:rFonts w:eastAsia="Times New Roman"/>
          <w:b/>
          <w:sz w:val="24"/>
          <w:szCs w:val="24"/>
        </w:rPr>
        <w:t xml:space="preserve">без научна степен </w:t>
      </w:r>
      <w:r w:rsidR="00BA10D7" w:rsidRPr="00FB12FA">
        <w:rPr>
          <w:rFonts w:eastAsia="Times New Roman"/>
          <w:b/>
          <w:sz w:val="24"/>
          <w:szCs w:val="24"/>
        </w:rPr>
        <w:t>R</w:t>
      </w:r>
      <w:r w:rsidR="00043727">
        <w:rPr>
          <w:rFonts w:eastAsia="Times New Roman"/>
          <w:b/>
          <w:sz w:val="24"/>
          <w:szCs w:val="24"/>
        </w:rPr>
        <w:t>1</w:t>
      </w:r>
      <w:r w:rsidR="00F27EC2" w:rsidRPr="00FB12FA">
        <w:rPr>
          <w:rFonts w:eastAsia="Times New Roman"/>
          <w:sz w:val="24"/>
          <w:szCs w:val="24"/>
        </w:rPr>
        <w:t>, съгласно</w:t>
      </w:r>
      <w:r w:rsidRPr="00FB12FA">
        <w:rPr>
          <w:rFonts w:eastAsia="Times New Roman"/>
          <w:sz w:val="24"/>
          <w:szCs w:val="24"/>
        </w:rPr>
        <w:t xml:space="preserve"> </w:t>
      </w:r>
      <w:r w:rsidR="00BA10D7" w:rsidRPr="00FB12FA">
        <w:rPr>
          <w:rFonts w:eastAsia="Times New Roman"/>
          <w:sz w:val="24"/>
          <w:szCs w:val="24"/>
        </w:rPr>
        <w:t xml:space="preserve">Позиция </w:t>
      </w:r>
      <w:r w:rsidR="00CC0E96">
        <w:rPr>
          <w:rFonts w:eastAsia="Times New Roman"/>
          <w:sz w:val="24"/>
          <w:szCs w:val="24"/>
        </w:rPr>
        <w:t>7</w:t>
      </w:r>
      <w:r w:rsidR="00BA10D7" w:rsidRPr="00FB12FA">
        <w:rPr>
          <w:rFonts w:eastAsia="Times New Roman"/>
          <w:sz w:val="24"/>
          <w:szCs w:val="24"/>
        </w:rPr>
        <w:t xml:space="preserve"> </w:t>
      </w:r>
      <w:r w:rsidR="00CC0E96">
        <w:rPr>
          <w:rFonts w:eastAsia="Times New Roman"/>
          <w:sz w:val="24"/>
          <w:szCs w:val="24"/>
        </w:rPr>
        <w:t>в</w:t>
      </w:r>
      <w:r w:rsidR="00BA10D7" w:rsidRPr="00FB12FA">
        <w:rPr>
          <w:rFonts w:eastAsia="Times New Roman"/>
          <w:sz w:val="24"/>
          <w:szCs w:val="24"/>
        </w:rPr>
        <w:t xml:space="preserve"> табл</w:t>
      </w:r>
      <w:r w:rsidRPr="00FB12FA">
        <w:rPr>
          <w:rFonts w:eastAsia="Times New Roman"/>
          <w:sz w:val="24"/>
          <w:szCs w:val="24"/>
        </w:rPr>
        <w:t>ица</w:t>
      </w:r>
      <w:r w:rsidR="00BA10D7" w:rsidRPr="00FB12FA">
        <w:rPr>
          <w:rFonts w:eastAsia="Times New Roman"/>
          <w:sz w:val="24"/>
          <w:szCs w:val="24"/>
        </w:rPr>
        <w:t xml:space="preserve"> 6.9.4 </w:t>
      </w:r>
      <w:r w:rsidR="00CC0E96">
        <w:rPr>
          <w:rFonts w:eastAsia="Times New Roman"/>
          <w:sz w:val="24"/>
          <w:szCs w:val="24"/>
        </w:rPr>
        <w:t>от</w:t>
      </w:r>
      <w:r w:rsidR="00BA10D7" w:rsidRPr="00FB12FA">
        <w:rPr>
          <w:rFonts w:eastAsia="Times New Roman"/>
          <w:sz w:val="24"/>
          <w:szCs w:val="24"/>
        </w:rPr>
        <w:t xml:space="preserve"> проектната </w:t>
      </w:r>
      <w:r w:rsidRPr="00FB12FA">
        <w:rPr>
          <w:rFonts w:eastAsia="Times New Roman"/>
          <w:sz w:val="24"/>
          <w:szCs w:val="24"/>
        </w:rPr>
        <w:t xml:space="preserve">обосновка </w:t>
      </w:r>
      <w:r w:rsidR="00F27EC2" w:rsidRPr="00FB12FA">
        <w:rPr>
          <w:rFonts w:eastAsia="Times New Roman"/>
          <w:sz w:val="24"/>
          <w:szCs w:val="24"/>
        </w:rPr>
        <w:t>на</w:t>
      </w:r>
      <w:r w:rsidRPr="00FB12FA">
        <w:rPr>
          <w:rFonts w:eastAsia="Times New Roman"/>
          <w:sz w:val="24"/>
          <w:szCs w:val="24"/>
        </w:rPr>
        <w:t xml:space="preserve"> Проект </w:t>
      </w:r>
      <w:r w:rsidRPr="00FB12FA">
        <w:rPr>
          <w:i/>
          <w:sz w:val="24"/>
          <w:szCs w:val="24"/>
        </w:rPr>
        <w:t>BG05M2OP001-1.002-0010-C03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887821" w:rsidP="00BA10D7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АДМИНИСТРАТИВНО ЗВЕНО</w:t>
      </w:r>
      <w:r w:rsidRPr="00FB12FA">
        <w:rPr>
          <w:rFonts w:eastAsia="Times New Roman"/>
          <w:sz w:val="22"/>
          <w:szCs w:val="22"/>
        </w:rPr>
        <w:t xml:space="preserve"> </w:t>
      </w:r>
      <w:r w:rsidRPr="00FB12FA">
        <w:rPr>
          <w:rFonts w:eastAsia="Times New Roman"/>
          <w:b/>
          <w:sz w:val="22"/>
          <w:szCs w:val="22"/>
        </w:rPr>
        <w:t>В ПРОЕКТА</w:t>
      </w:r>
      <w:r w:rsidRPr="00FB12FA">
        <w:rPr>
          <w:rFonts w:eastAsia="Times New Roman"/>
          <w:sz w:val="22"/>
          <w:szCs w:val="22"/>
        </w:rPr>
        <w:t>:</w:t>
      </w:r>
      <w:r w:rsidRPr="00FB12FA">
        <w:rPr>
          <w:rFonts w:eastAsia="Times New Roman"/>
          <w:sz w:val="24"/>
          <w:szCs w:val="24"/>
        </w:rPr>
        <w:t xml:space="preserve"> МУ-Плевен, </w:t>
      </w:r>
      <w:r w:rsidR="008628B4" w:rsidRPr="00FB12FA">
        <w:rPr>
          <w:rFonts w:eastAsia="Times New Roman"/>
          <w:sz w:val="24"/>
          <w:szCs w:val="24"/>
        </w:rPr>
        <w:t>„</w:t>
      </w:r>
      <w:r w:rsidRPr="00FB12FA">
        <w:rPr>
          <w:rFonts w:eastAsia="Times New Roman"/>
          <w:sz w:val="24"/>
          <w:szCs w:val="24"/>
        </w:rPr>
        <w:t>Лаборатория за прецизна патология с приложение на методи на телепатология, морфометрия, и телемедицина</w:t>
      </w:r>
      <w:r w:rsidR="008628B4" w:rsidRPr="00FB12FA">
        <w:rPr>
          <w:rFonts w:eastAsia="Times New Roman"/>
          <w:sz w:val="24"/>
          <w:szCs w:val="24"/>
        </w:rPr>
        <w:t>“</w:t>
      </w:r>
      <w:r w:rsidRPr="00FB12FA">
        <w:rPr>
          <w:rFonts w:eastAsia="Times New Roman"/>
          <w:sz w:val="24"/>
          <w:szCs w:val="24"/>
        </w:rPr>
        <w:t>,</w:t>
      </w:r>
      <w:r w:rsidR="00F27EC2" w:rsidRPr="00FB12FA">
        <w:rPr>
          <w:rFonts w:eastAsia="Times New Roman"/>
          <w:sz w:val="24"/>
          <w:szCs w:val="24"/>
        </w:rPr>
        <w:t xml:space="preserve"> гр.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Pr="00FB12FA">
        <w:rPr>
          <w:rFonts w:eastAsia="Times New Roman"/>
          <w:sz w:val="24"/>
          <w:szCs w:val="24"/>
        </w:rPr>
        <w:t xml:space="preserve"> Охридски“, №1, бенефициент по проект BG05M2OP001-1.002-0010-C03.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Адрес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lastRenderedPageBreak/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1985"/>
        <w:gridCol w:w="3685"/>
      </w:tblGrid>
      <w:tr w:rsidR="00BA10D7" w:rsidRPr="00FB12FA" w:rsidTr="00D0738E">
        <w:trPr>
          <w:trHeight w:val="661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Образователна степен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BA10D7" w:rsidRPr="00FB12FA" w:rsidTr="00D0738E">
        <w:trPr>
          <w:trHeight w:val="309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F27EC2">
      <w:pPr>
        <w:keepNext/>
        <w:spacing w:after="120"/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FB12FA" w:rsidRDefault="00F27EC2" w:rsidP="00F27EC2">
      <w:pPr>
        <w:keepNext/>
        <w:spacing w:after="120"/>
        <w:jc w:val="center"/>
        <w:outlineLvl w:val="0"/>
        <w:rPr>
          <w:rFonts w:eastAsia="Times New Roman"/>
          <w:bCs/>
          <w:i/>
          <w:sz w:val="22"/>
          <w:szCs w:val="22"/>
        </w:rPr>
      </w:pPr>
      <w:r w:rsidRPr="00FB12FA">
        <w:rPr>
          <w:rFonts w:eastAsia="Times New Roman"/>
          <w:bCs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F27EC2">
      <w:pPr>
        <w:spacing w:after="120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2627E8" w:rsidRPr="00FB12FA" w:rsidRDefault="002627E8" w:rsidP="000E7209">
      <w:pPr>
        <w:ind w:firstLine="567"/>
        <w:jc w:val="both"/>
        <w:rPr>
          <w:b/>
          <w:sz w:val="24"/>
          <w:szCs w:val="24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2627E8" w:rsidRPr="00FB12FA">
        <w:rPr>
          <w:sz w:val="24"/>
          <w:szCs w:val="24"/>
        </w:rPr>
        <w:t>обстоятелствата по чл. 17, ал. 2, т. 1 от НКПДС;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0807B3" w:rsidRPr="00FB12FA">
        <w:rPr>
          <w:sz w:val="24"/>
          <w:szCs w:val="24"/>
        </w:rPr>
        <w:t>2020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F27EC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B4C" w:rsidRDefault="00515B4C">
      <w:r>
        <w:separator/>
      </w:r>
    </w:p>
  </w:endnote>
  <w:endnote w:type="continuationSeparator" w:id="0">
    <w:p w:rsidR="00515B4C" w:rsidRDefault="0051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043727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515B4C">
      <w:fldChar w:fldCharType="begin"/>
    </w:r>
    <w:r w:rsidR="00515B4C">
      <w:instrText>NUMPAGES  \* Arabic  \* MERGEFORMAT</w:instrText>
    </w:r>
    <w:r w:rsidR="00515B4C">
      <w:fldChar w:fldCharType="separate"/>
    </w:r>
    <w:r w:rsidR="00043727" w:rsidRPr="00043727">
      <w:rPr>
        <w:rFonts w:eastAsia="Times New Roman"/>
        <w:b/>
        <w:bCs/>
        <w:i/>
        <w:noProof/>
      </w:rPr>
      <w:t>2</w:t>
    </w:r>
    <w:r w:rsidR="00515B4C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043727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515B4C">
      <w:fldChar w:fldCharType="begin"/>
    </w:r>
    <w:r w:rsidR="00515B4C">
      <w:instrText>NUMPAGES  \* Arabic  \* MERGEFORMAT</w:instrText>
    </w:r>
    <w:r w:rsidR="00515B4C">
      <w:fldChar w:fldCharType="separate"/>
    </w:r>
    <w:r w:rsidR="00043727" w:rsidRPr="00043727">
      <w:rPr>
        <w:rFonts w:eastAsia="Times New Roman"/>
        <w:b/>
        <w:bCs/>
        <w:i/>
        <w:noProof/>
      </w:rPr>
      <w:t>2</w:t>
    </w:r>
    <w:r w:rsidR="00515B4C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B4C" w:rsidRDefault="00515B4C">
      <w:r>
        <w:separator/>
      </w:r>
    </w:p>
  </w:footnote>
  <w:footnote w:type="continuationSeparator" w:id="0">
    <w:p w:rsidR="00515B4C" w:rsidRDefault="00515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30555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55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43727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F1B34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15B4C"/>
    <w:rsid w:val="00530263"/>
    <w:rsid w:val="00534981"/>
    <w:rsid w:val="00540AE9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803234"/>
    <w:rsid w:val="0080331A"/>
    <w:rsid w:val="00806005"/>
    <w:rsid w:val="00814743"/>
    <w:rsid w:val="008160FB"/>
    <w:rsid w:val="0081610B"/>
    <w:rsid w:val="00821AED"/>
    <w:rsid w:val="008319BF"/>
    <w:rsid w:val="008628B4"/>
    <w:rsid w:val="0088270F"/>
    <w:rsid w:val="00887821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C0E96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B1A7E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D757DB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E9EE3-B78C-4841-A7AB-27D9DA3CB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2105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26</cp:revision>
  <cp:lastPrinted>2020-01-08T09:50:00Z</cp:lastPrinted>
  <dcterms:created xsi:type="dcterms:W3CDTF">2019-11-08T09:48:00Z</dcterms:created>
  <dcterms:modified xsi:type="dcterms:W3CDTF">2020-11-18T13:31:00Z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