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B5" w:rsidRPr="006D2DEE" w:rsidRDefault="00BE18B5" w:rsidP="00BE18B5">
      <w:pPr>
        <w:rPr>
          <w:b/>
        </w:rPr>
      </w:pPr>
      <w:r>
        <w:rPr>
          <w:b/>
        </w:rPr>
        <w:t xml:space="preserve">Анализирайте казуса като приложите методологията за етичен анализ. Подробно информацията относно курсовата задача </w:t>
      </w:r>
      <w:r>
        <w:rPr>
          <w:b/>
          <w:i/>
        </w:rPr>
        <w:t>Анализ на казус</w:t>
      </w:r>
      <w:r>
        <w:rPr>
          <w:b/>
        </w:rPr>
        <w:t xml:space="preserve"> можете да намерите в секция </w:t>
      </w:r>
      <w:r w:rsidRPr="006D2DEE">
        <w:rPr>
          <w:b/>
          <w:i/>
        </w:rPr>
        <w:t xml:space="preserve">6 </w:t>
      </w:r>
      <w:r>
        <w:rPr>
          <w:b/>
          <w:i/>
        </w:rPr>
        <w:t xml:space="preserve">Семинари и курсови работи: </w:t>
      </w:r>
      <w:r w:rsidRPr="001C466D">
        <w:rPr>
          <w:b/>
          <w:i/>
        </w:rPr>
        <w:t xml:space="preserve">Задание за </w:t>
      </w:r>
      <w:r>
        <w:rPr>
          <w:b/>
          <w:i/>
        </w:rPr>
        <w:t>курсова работа</w:t>
      </w:r>
      <w:r>
        <w:rPr>
          <w:b/>
        </w:rPr>
        <w:t xml:space="preserve"> в Системата Дистанционното Обучение. </w:t>
      </w:r>
    </w:p>
    <w:p w:rsidR="00607B03" w:rsidRPr="00831DDD" w:rsidRDefault="00BE18B5" w:rsidP="00607B03">
      <w:r>
        <w:rPr>
          <w:b/>
        </w:rPr>
        <w:t xml:space="preserve">Казус 1: </w:t>
      </w:r>
      <w:bookmarkStart w:id="0" w:name="_GoBack"/>
      <w:bookmarkEnd w:id="0"/>
      <w:r w:rsidR="00607B03" w:rsidRPr="00831DDD">
        <w:t xml:space="preserve">Г-н Р.П. влиза в местната аптека след като е бил при зъболекар за отстраняване на корен на зъб. Устата му все още е под въздействието на упойката и изпитва трудности да говори. Очаква се упойката да действа около 6 часа. Г-н Р.П. подава рецептата на фармацевта, който познава от доста време, като го моли да му каже какво пише в рецептата, тъй като не е обърнал внимание, когато стоматологът му е предоставил тази информация. </w:t>
      </w:r>
    </w:p>
    <w:p w:rsidR="00607B03" w:rsidRPr="00831DDD" w:rsidRDefault="00607B03" w:rsidP="00607B03">
      <w:r w:rsidRPr="00831DDD">
        <w:tab/>
        <w:t xml:space="preserve">Фармацевтът прочита, че пациентът трябва да си закупи </w:t>
      </w:r>
      <w:proofErr w:type="spellStart"/>
      <w:r w:rsidRPr="00831DDD">
        <w:t>Тиленол</w:t>
      </w:r>
      <w:proofErr w:type="spellEnd"/>
      <w:r w:rsidRPr="00831DDD">
        <w:t xml:space="preserve"> #40, който е комбинация от </w:t>
      </w:r>
      <w:proofErr w:type="spellStart"/>
      <w:r w:rsidRPr="00831DDD">
        <w:t>Тиленол</w:t>
      </w:r>
      <w:proofErr w:type="spellEnd"/>
      <w:r w:rsidRPr="00831DDD">
        <w:t xml:space="preserve"> и кодеин, наркотичен </w:t>
      </w:r>
      <w:proofErr w:type="spellStart"/>
      <w:r w:rsidRPr="00831DDD">
        <w:t>аналгетик</w:t>
      </w:r>
      <w:proofErr w:type="spellEnd"/>
      <w:r w:rsidRPr="00831DDD">
        <w:t>. Медикаментът се ползва за облекчаване на болката.</w:t>
      </w:r>
    </w:p>
    <w:p w:rsidR="00607B03" w:rsidRPr="00831DDD" w:rsidRDefault="00607B03" w:rsidP="00607B03">
      <w:r w:rsidRPr="00831DDD">
        <w:tab/>
        <w:t xml:space="preserve">Г-н Р.П. отбелязва, че не е искал нищо за справяне на болката. Притеснен е да ползва силни болкоуспокояващи медикаменти. Интересува се дали има медикамент, който е без рецепта и може да му помогне; кодеинът има ли някакви странични ефекти?  </w:t>
      </w:r>
    </w:p>
    <w:p w:rsidR="00607B03" w:rsidRPr="00831DDD" w:rsidRDefault="00607B03" w:rsidP="00607B03">
      <w:r w:rsidRPr="00831DDD">
        <w:tab/>
        <w:t xml:space="preserve">Фармацевтът вярва, че болката и облекчаването на болката са субективни. И все пак, той предпочита да не насърчава използването на наркотични </w:t>
      </w:r>
      <w:proofErr w:type="spellStart"/>
      <w:r w:rsidRPr="00831DDD">
        <w:t>аналгетици</w:t>
      </w:r>
      <w:proofErr w:type="spellEnd"/>
      <w:r w:rsidRPr="00831DDD">
        <w:t xml:space="preserve">, докато не стане ясно, че болката няма да бъде облекчена от </w:t>
      </w:r>
      <w:proofErr w:type="spellStart"/>
      <w:r w:rsidRPr="00831DDD">
        <w:t>неопиатни</w:t>
      </w:r>
      <w:proofErr w:type="spellEnd"/>
      <w:r w:rsidRPr="00831DDD">
        <w:t xml:space="preserve"> </w:t>
      </w:r>
      <w:proofErr w:type="spellStart"/>
      <w:r w:rsidRPr="00831DDD">
        <w:t>аналгетици</w:t>
      </w:r>
      <w:proofErr w:type="spellEnd"/>
      <w:r w:rsidRPr="00831DDD">
        <w:t xml:space="preserve">. Той мисли, че това важи особено за случаи на пациенти след </w:t>
      </w:r>
      <w:proofErr w:type="spellStart"/>
      <w:r w:rsidRPr="00831DDD">
        <w:t>дентална</w:t>
      </w:r>
      <w:proofErr w:type="spellEnd"/>
      <w:r w:rsidRPr="00831DDD">
        <w:t xml:space="preserve"> интервенция, на които са приложени локални </w:t>
      </w:r>
      <w:proofErr w:type="spellStart"/>
      <w:r w:rsidRPr="00831DDD">
        <w:t>анестетици</w:t>
      </w:r>
      <w:proofErr w:type="spellEnd"/>
      <w:r w:rsidRPr="00831DDD">
        <w:t xml:space="preserve"> с дълга продължителност на действието. Трябва ли фармацевтът да насърчи г-н Р.П. да опита аналгин, </w:t>
      </w:r>
      <w:proofErr w:type="spellStart"/>
      <w:r w:rsidRPr="00831DDD">
        <w:t>ацетаминофен</w:t>
      </w:r>
      <w:proofErr w:type="spellEnd"/>
      <w:r w:rsidRPr="00831DDD">
        <w:t xml:space="preserve"> или </w:t>
      </w:r>
      <w:proofErr w:type="spellStart"/>
      <w:r w:rsidRPr="00831DDD">
        <w:t>ибупрофен</w:t>
      </w:r>
      <w:proofErr w:type="spellEnd"/>
      <w:r w:rsidRPr="00831DDD">
        <w:t>, за да облекчи болката?</w:t>
      </w:r>
    </w:p>
    <w:p w:rsidR="00746E7C" w:rsidRDefault="00746E7C"/>
    <w:sectPr w:rsidR="0074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C"/>
    <w:rsid w:val="00006073"/>
    <w:rsid w:val="00011A72"/>
    <w:rsid w:val="00031B87"/>
    <w:rsid w:val="0004003A"/>
    <w:rsid w:val="00055ADF"/>
    <w:rsid w:val="0005610C"/>
    <w:rsid w:val="00062085"/>
    <w:rsid w:val="00085E0A"/>
    <w:rsid w:val="0009760F"/>
    <w:rsid w:val="000A579F"/>
    <w:rsid w:val="000B37E4"/>
    <w:rsid w:val="000B52A1"/>
    <w:rsid w:val="000B5B76"/>
    <w:rsid w:val="000D370E"/>
    <w:rsid w:val="000D5414"/>
    <w:rsid w:val="000E4E31"/>
    <w:rsid w:val="000E60AA"/>
    <w:rsid w:val="000F1267"/>
    <w:rsid w:val="000F5C0F"/>
    <w:rsid w:val="0010276A"/>
    <w:rsid w:val="00106E60"/>
    <w:rsid w:val="00107A42"/>
    <w:rsid w:val="00107A56"/>
    <w:rsid w:val="001157ED"/>
    <w:rsid w:val="001200DA"/>
    <w:rsid w:val="00121F74"/>
    <w:rsid w:val="001446FC"/>
    <w:rsid w:val="00144AFE"/>
    <w:rsid w:val="00145C74"/>
    <w:rsid w:val="00146B5A"/>
    <w:rsid w:val="0015258C"/>
    <w:rsid w:val="00167AF1"/>
    <w:rsid w:val="00180843"/>
    <w:rsid w:val="00194E35"/>
    <w:rsid w:val="00195631"/>
    <w:rsid w:val="001A33C5"/>
    <w:rsid w:val="001B6C73"/>
    <w:rsid w:val="001C466D"/>
    <w:rsid w:val="001E2A52"/>
    <w:rsid w:val="001E4BA8"/>
    <w:rsid w:val="001F7800"/>
    <w:rsid w:val="00203569"/>
    <w:rsid w:val="002109A4"/>
    <w:rsid w:val="00210CF7"/>
    <w:rsid w:val="002130B0"/>
    <w:rsid w:val="00213933"/>
    <w:rsid w:val="00225C06"/>
    <w:rsid w:val="00231EEC"/>
    <w:rsid w:val="00244434"/>
    <w:rsid w:val="00247468"/>
    <w:rsid w:val="0024761C"/>
    <w:rsid w:val="0025618F"/>
    <w:rsid w:val="00275650"/>
    <w:rsid w:val="0028158B"/>
    <w:rsid w:val="002A3D1D"/>
    <w:rsid w:val="002A520C"/>
    <w:rsid w:val="002B23E9"/>
    <w:rsid w:val="002D70B9"/>
    <w:rsid w:val="002E1572"/>
    <w:rsid w:val="002E33CA"/>
    <w:rsid w:val="002E4272"/>
    <w:rsid w:val="002F402D"/>
    <w:rsid w:val="002F5187"/>
    <w:rsid w:val="002F7B4D"/>
    <w:rsid w:val="00303A70"/>
    <w:rsid w:val="00303E96"/>
    <w:rsid w:val="0032725D"/>
    <w:rsid w:val="00351C79"/>
    <w:rsid w:val="0035620A"/>
    <w:rsid w:val="003600AA"/>
    <w:rsid w:val="003751FE"/>
    <w:rsid w:val="00377D45"/>
    <w:rsid w:val="00381E74"/>
    <w:rsid w:val="00383FFC"/>
    <w:rsid w:val="00391AFF"/>
    <w:rsid w:val="00394818"/>
    <w:rsid w:val="003A2DAE"/>
    <w:rsid w:val="003A4823"/>
    <w:rsid w:val="003B368E"/>
    <w:rsid w:val="003B5790"/>
    <w:rsid w:val="003C461B"/>
    <w:rsid w:val="003C7C80"/>
    <w:rsid w:val="00403043"/>
    <w:rsid w:val="004228A4"/>
    <w:rsid w:val="0043563E"/>
    <w:rsid w:val="0045365D"/>
    <w:rsid w:val="00461617"/>
    <w:rsid w:val="00465CC9"/>
    <w:rsid w:val="0047057A"/>
    <w:rsid w:val="00470DB9"/>
    <w:rsid w:val="00471CDA"/>
    <w:rsid w:val="00472075"/>
    <w:rsid w:val="00473CFB"/>
    <w:rsid w:val="004759A3"/>
    <w:rsid w:val="00477518"/>
    <w:rsid w:val="0048446B"/>
    <w:rsid w:val="004941CD"/>
    <w:rsid w:val="004943F6"/>
    <w:rsid w:val="004B072A"/>
    <w:rsid w:val="004B5E7C"/>
    <w:rsid w:val="004C0FFD"/>
    <w:rsid w:val="004D09FD"/>
    <w:rsid w:val="004D0A7C"/>
    <w:rsid w:val="004E2B21"/>
    <w:rsid w:val="004E764F"/>
    <w:rsid w:val="004F3618"/>
    <w:rsid w:val="0050668B"/>
    <w:rsid w:val="0053424E"/>
    <w:rsid w:val="005421FE"/>
    <w:rsid w:val="00566F29"/>
    <w:rsid w:val="00574279"/>
    <w:rsid w:val="0057604B"/>
    <w:rsid w:val="00595ED0"/>
    <w:rsid w:val="005A1DDD"/>
    <w:rsid w:val="005A7F01"/>
    <w:rsid w:val="005B39FA"/>
    <w:rsid w:val="005D4ADE"/>
    <w:rsid w:val="005D52CE"/>
    <w:rsid w:val="005D764D"/>
    <w:rsid w:val="005F2EBA"/>
    <w:rsid w:val="00607B03"/>
    <w:rsid w:val="006108D4"/>
    <w:rsid w:val="00611367"/>
    <w:rsid w:val="00617902"/>
    <w:rsid w:val="00621A3F"/>
    <w:rsid w:val="00623C3A"/>
    <w:rsid w:val="00624453"/>
    <w:rsid w:val="00636987"/>
    <w:rsid w:val="00645AF7"/>
    <w:rsid w:val="0066158F"/>
    <w:rsid w:val="006618E2"/>
    <w:rsid w:val="00682CCF"/>
    <w:rsid w:val="00683B56"/>
    <w:rsid w:val="00690FD1"/>
    <w:rsid w:val="006A2804"/>
    <w:rsid w:val="006A2C8F"/>
    <w:rsid w:val="006B0B00"/>
    <w:rsid w:val="006C5EAF"/>
    <w:rsid w:val="006D2DEE"/>
    <w:rsid w:val="006D6718"/>
    <w:rsid w:val="006D792C"/>
    <w:rsid w:val="006F2B2E"/>
    <w:rsid w:val="006F5D46"/>
    <w:rsid w:val="006F763D"/>
    <w:rsid w:val="00703FF4"/>
    <w:rsid w:val="007040FF"/>
    <w:rsid w:val="007077D5"/>
    <w:rsid w:val="00714A2C"/>
    <w:rsid w:val="00715950"/>
    <w:rsid w:val="00737FC5"/>
    <w:rsid w:val="00741E01"/>
    <w:rsid w:val="00746950"/>
    <w:rsid w:val="00746E7C"/>
    <w:rsid w:val="00753E39"/>
    <w:rsid w:val="00757AE4"/>
    <w:rsid w:val="007721FB"/>
    <w:rsid w:val="007945D6"/>
    <w:rsid w:val="007A5711"/>
    <w:rsid w:val="007A5AF0"/>
    <w:rsid w:val="007A7AE1"/>
    <w:rsid w:val="007B6340"/>
    <w:rsid w:val="007C7330"/>
    <w:rsid w:val="007C7805"/>
    <w:rsid w:val="007D2599"/>
    <w:rsid w:val="007E410B"/>
    <w:rsid w:val="007E5F7A"/>
    <w:rsid w:val="007F3DC2"/>
    <w:rsid w:val="00811D50"/>
    <w:rsid w:val="0081337D"/>
    <w:rsid w:val="00822C09"/>
    <w:rsid w:val="008332A6"/>
    <w:rsid w:val="00833354"/>
    <w:rsid w:val="00851643"/>
    <w:rsid w:val="00867DBC"/>
    <w:rsid w:val="0087011A"/>
    <w:rsid w:val="00880831"/>
    <w:rsid w:val="008A0B19"/>
    <w:rsid w:val="008C0681"/>
    <w:rsid w:val="008C4F3C"/>
    <w:rsid w:val="008C5A28"/>
    <w:rsid w:val="008E2AE7"/>
    <w:rsid w:val="00921D84"/>
    <w:rsid w:val="00923551"/>
    <w:rsid w:val="0093318B"/>
    <w:rsid w:val="00935D89"/>
    <w:rsid w:val="009506CD"/>
    <w:rsid w:val="00950785"/>
    <w:rsid w:val="00963AF8"/>
    <w:rsid w:val="0097126A"/>
    <w:rsid w:val="009848CB"/>
    <w:rsid w:val="009C667D"/>
    <w:rsid w:val="009E32FC"/>
    <w:rsid w:val="009E6C56"/>
    <w:rsid w:val="009F5D14"/>
    <w:rsid w:val="00A01F94"/>
    <w:rsid w:val="00A02163"/>
    <w:rsid w:val="00A04A41"/>
    <w:rsid w:val="00A1366C"/>
    <w:rsid w:val="00A14C71"/>
    <w:rsid w:val="00A17ECD"/>
    <w:rsid w:val="00A2169E"/>
    <w:rsid w:val="00A30EC2"/>
    <w:rsid w:val="00A43546"/>
    <w:rsid w:val="00A4719E"/>
    <w:rsid w:val="00A4769F"/>
    <w:rsid w:val="00A634CD"/>
    <w:rsid w:val="00A7001A"/>
    <w:rsid w:val="00A776BF"/>
    <w:rsid w:val="00A779D4"/>
    <w:rsid w:val="00A90FDC"/>
    <w:rsid w:val="00A92F05"/>
    <w:rsid w:val="00A93229"/>
    <w:rsid w:val="00AA20C3"/>
    <w:rsid w:val="00AB0298"/>
    <w:rsid w:val="00AC0738"/>
    <w:rsid w:val="00AE0FAF"/>
    <w:rsid w:val="00AE1EB1"/>
    <w:rsid w:val="00AE5AE9"/>
    <w:rsid w:val="00AF1A34"/>
    <w:rsid w:val="00AF517F"/>
    <w:rsid w:val="00B11727"/>
    <w:rsid w:val="00B14771"/>
    <w:rsid w:val="00B15235"/>
    <w:rsid w:val="00B42577"/>
    <w:rsid w:val="00B46926"/>
    <w:rsid w:val="00B54C48"/>
    <w:rsid w:val="00B6315B"/>
    <w:rsid w:val="00B760F9"/>
    <w:rsid w:val="00B76E89"/>
    <w:rsid w:val="00B85017"/>
    <w:rsid w:val="00B8798B"/>
    <w:rsid w:val="00BB4EE7"/>
    <w:rsid w:val="00BC3E70"/>
    <w:rsid w:val="00BC6DA8"/>
    <w:rsid w:val="00BE18B5"/>
    <w:rsid w:val="00BE2F9D"/>
    <w:rsid w:val="00BE6541"/>
    <w:rsid w:val="00BF4AC8"/>
    <w:rsid w:val="00BF51DD"/>
    <w:rsid w:val="00C46C65"/>
    <w:rsid w:val="00C64C79"/>
    <w:rsid w:val="00C8687B"/>
    <w:rsid w:val="00C91036"/>
    <w:rsid w:val="00C9380F"/>
    <w:rsid w:val="00CA0FAF"/>
    <w:rsid w:val="00CA1971"/>
    <w:rsid w:val="00CB0082"/>
    <w:rsid w:val="00CB30B9"/>
    <w:rsid w:val="00CB4945"/>
    <w:rsid w:val="00CC2792"/>
    <w:rsid w:val="00CC40A6"/>
    <w:rsid w:val="00CC6C71"/>
    <w:rsid w:val="00CD2965"/>
    <w:rsid w:val="00CD2F75"/>
    <w:rsid w:val="00CE507B"/>
    <w:rsid w:val="00CF0738"/>
    <w:rsid w:val="00CF08FF"/>
    <w:rsid w:val="00CF4136"/>
    <w:rsid w:val="00D01690"/>
    <w:rsid w:val="00D02A7B"/>
    <w:rsid w:val="00D0384D"/>
    <w:rsid w:val="00D04D5F"/>
    <w:rsid w:val="00D05BF9"/>
    <w:rsid w:val="00D06F6F"/>
    <w:rsid w:val="00D225B7"/>
    <w:rsid w:val="00D33A5F"/>
    <w:rsid w:val="00D36B88"/>
    <w:rsid w:val="00D4043F"/>
    <w:rsid w:val="00D43670"/>
    <w:rsid w:val="00D511B9"/>
    <w:rsid w:val="00D54518"/>
    <w:rsid w:val="00D54833"/>
    <w:rsid w:val="00D56DB4"/>
    <w:rsid w:val="00D91B24"/>
    <w:rsid w:val="00DB06AD"/>
    <w:rsid w:val="00DB6150"/>
    <w:rsid w:val="00DC0E4A"/>
    <w:rsid w:val="00DD56CE"/>
    <w:rsid w:val="00DE2103"/>
    <w:rsid w:val="00DE46AC"/>
    <w:rsid w:val="00DE6075"/>
    <w:rsid w:val="00DF093C"/>
    <w:rsid w:val="00DF4009"/>
    <w:rsid w:val="00E00C8F"/>
    <w:rsid w:val="00E01E33"/>
    <w:rsid w:val="00E202EA"/>
    <w:rsid w:val="00E34145"/>
    <w:rsid w:val="00E373DA"/>
    <w:rsid w:val="00E40BA0"/>
    <w:rsid w:val="00E46005"/>
    <w:rsid w:val="00E573E9"/>
    <w:rsid w:val="00E60B8F"/>
    <w:rsid w:val="00E700B0"/>
    <w:rsid w:val="00E925DE"/>
    <w:rsid w:val="00EA3930"/>
    <w:rsid w:val="00EB003A"/>
    <w:rsid w:val="00ED500B"/>
    <w:rsid w:val="00EE3E10"/>
    <w:rsid w:val="00EE52F5"/>
    <w:rsid w:val="00EE6AA2"/>
    <w:rsid w:val="00F20016"/>
    <w:rsid w:val="00F22D03"/>
    <w:rsid w:val="00F37482"/>
    <w:rsid w:val="00F4642E"/>
    <w:rsid w:val="00F47B90"/>
    <w:rsid w:val="00F51BDA"/>
    <w:rsid w:val="00F61730"/>
    <w:rsid w:val="00F70A5C"/>
    <w:rsid w:val="00F722B2"/>
    <w:rsid w:val="00F735F2"/>
    <w:rsid w:val="00F828E0"/>
    <w:rsid w:val="00FA5973"/>
    <w:rsid w:val="00FB6D99"/>
    <w:rsid w:val="00FE678E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03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03"/>
    <w:pPr>
      <w:spacing w:line="360" w:lineRule="auto"/>
      <w:jc w:val="both"/>
    </w:pPr>
    <w:rPr>
      <w:rFonts w:ascii="Times New Roman" w:eastAsiaTheme="minorEastAsia" w:hAnsi="Times New Roman"/>
      <w:sz w:val="28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E3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3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B4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53E39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2F7B4D"/>
    <w:rPr>
      <w:rFonts w:ascii="Times New Roman" w:eastAsiaTheme="majorEastAsia" w:hAnsi="Times New Roman" w:cstheme="majorBidi"/>
      <w:b/>
      <w:bCs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Anov</dc:creator>
  <cp:lastModifiedBy>Anov</cp:lastModifiedBy>
  <cp:revision>9</cp:revision>
  <dcterms:created xsi:type="dcterms:W3CDTF">2020-03-18T13:13:00Z</dcterms:created>
  <dcterms:modified xsi:type="dcterms:W3CDTF">2020-03-19T14:50:00Z</dcterms:modified>
</cp:coreProperties>
</file>