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2D" w:rsidRPr="008C0268" w:rsidRDefault="000A1D2D">
      <w:pPr>
        <w:rPr>
          <w:szCs w:val="24"/>
          <w:lang w:val="en-US"/>
        </w:rPr>
      </w:pPr>
      <w:bookmarkStart w:id="0" w:name="_GoBack"/>
      <w:bookmarkEnd w:id="0"/>
    </w:p>
    <w:p w:rsidR="0080451A" w:rsidRPr="008C0268" w:rsidRDefault="00AC18BD" w:rsidP="004A0F01">
      <w:pPr>
        <w:spacing w:before="120"/>
        <w:jc w:val="center"/>
        <w:rPr>
          <w:b/>
          <w:caps/>
          <w:szCs w:val="24"/>
        </w:rPr>
      </w:pPr>
      <w:r w:rsidRPr="008C0268">
        <w:rPr>
          <w:b/>
          <w:caps/>
          <w:szCs w:val="24"/>
        </w:rPr>
        <w:t xml:space="preserve">100 </w:t>
      </w:r>
      <w:r w:rsidR="00FE3CDA" w:rsidRPr="008C0268">
        <w:rPr>
          <w:b/>
          <w:caps/>
          <w:szCs w:val="24"/>
        </w:rPr>
        <w:t xml:space="preserve">Тестови </w:t>
      </w:r>
      <w:r w:rsidR="00AB6C7F" w:rsidRPr="008C0268">
        <w:rPr>
          <w:b/>
          <w:caps/>
          <w:szCs w:val="24"/>
        </w:rPr>
        <w:t xml:space="preserve">Въпроси </w:t>
      </w:r>
      <w:r w:rsidR="0080451A" w:rsidRPr="008C0268">
        <w:rPr>
          <w:b/>
          <w:caps/>
          <w:szCs w:val="24"/>
        </w:rPr>
        <w:t xml:space="preserve">за </w:t>
      </w:r>
      <w:r w:rsidR="006E53ED">
        <w:rPr>
          <w:b/>
          <w:caps/>
          <w:szCs w:val="24"/>
        </w:rPr>
        <w:t>краен</w:t>
      </w:r>
      <w:r w:rsidR="0080451A" w:rsidRPr="008C0268">
        <w:rPr>
          <w:b/>
          <w:caps/>
          <w:szCs w:val="24"/>
        </w:rPr>
        <w:t xml:space="preserve"> изпит </w:t>
      </w:r>
    </w:p>
    <w:p w:rsidR="00FE3CDA" w:rsidRPr="008C0268" w:rsidRDefault="00AB6C7F" w:rsidP="004A0F01">
      <w:pPr>
        <w:spacing w:before="120"/>
        <w:jc w:val="center"/>
        <w:rPr>
          <w:b/>
          <w:caps/>
          <w:szCs w:val="24"/>
        </w:rPr>
      </w:pPr>
      <w:r w:rsidRPr="008C0268">
        <w:rPr>
          <w:b/>
          <w:caps/>
          <w:szCs w:val="24"/>
        </w:rPr>
        <w:t xml:space="preserve">по </w:t>
      </w:r>
      <w:r w:rsidR="00FE3CDA" w:rsidRPr="008C0268">
        <w:rPr>
          <w:b/>
          <w:caps/>
          <w:szCs w:val="24"/>
        </w:rPr>
        <w:t>„</w:t>
      </w:r>
      <w:proofErr w:type="spellStart"/>
      <w:r w:rsidRPr="008C0268">
        <w:rPr>
          <w:b/>
          <w:caps/>
          <w:szCs w:val="24"/>
          <w:lang w:val="ru-RU"/>
        </w:rPr>
        <w:t>Глобални</w:t>
      </w:r>
      <w:proofErr w:type="spellEnd"/>
      <w:r w:rsidRPr="008C0268">
        <w:rPr>
          <w:b/>
          <w:caps/>
          <w:szCs w:val="24"/>
          <w:lang w:val="ru-RU"/>
        </w:rPr>
        <w:t xml:space="preserve"> </w:t>
      </w:r>
      <w:proofErr w:type="spellStart"/>
      <w:r w:rsidR="00FE3CDA" w:rsidRPr="008C0268">
        <w:rPr>
          <w:b/>
          <w:caps/>
          <w:szCs w:val="24"/>
          <w:lang w:val="ru-RU"/>
        </w:rPr>
        <w:t>Проблеми</w:t>
      </w:r>
      <w:proofErr w:type="spellEnd"/>
      <w:r w:rsidR="00FE3CDA" w:rsidRPr="008C0268">
        <w:rPr>
          <w:b/>
          <w:caps/>
          <w:szCs w:val="24"/>
          <w:lang w:val="ru-RU"/>
        </w:rPr>
        <w:t xml:space="preserve"> н</w:t>
      </w:r>
      <w:r w:rsidRPr="008C0268">
        <w:rPr>
          <w:b/>
          <w:caps/>
          <w:szCs w:val="24"/>
          <w:lang w:val="ru-RU"/>
        </w:rPr>
        <w:t xml:space="preserve">а </w:t>
      </w:r>
      <w:proofErr w:type="spellStart"/>
      <w:r w:rsidRPr="008C0268">
        <w:rPr>
          <w:b/>
          <w:caps/>
          <w:szCs w:val="24"/>
          <w:lang w:val="ru-RU"/>
        </w:rPr>
        <w:t>общественото</w:t>
      </w:r>
      <w:proofErr w:type="spellEnd"/>
      <w:r w:rsidRPr="008C0268">
        <w:rPr>
          <w:b/>
          <w:caps/>
          <w:szCs w:val="24"/>
          <w:lang w:val="ru-RU"/>
        </w:rPr>
        <w:t xml:space="preserve"> здраве</w:t>
      </w:r>
      <w:r w:rsidR="00FE3CDA" w:rsidRPr="008C0268">
        <w:rPr>
          <w:b/>
          <w:caps/>
          <w:szCs w:val="24"/>
          <w:lang w:val="ru-RU"/>
        </w:rPr>
        <w:t>”</w:t>
      </w:r>
      <w:r w:rsidRPr="008C0268">
        <w:rPr>
          <w:b/>
          <w:caps/>
          <w:szCs w:val="24"/>
        </w:rPr>
        <w:t xml:space="preserve"> </w:t>
      </w:r>
    </w:p>
    <w:p w:rsidR="00AB6C7F" w:rsidRPr="008C0268" w:rsidRDefault="00FE3CDA" w:rsidP="004A0F01">
      <w:pPr>
        <w:spacing w:before="120"/>
        <w:jc w:val="center"/>
        <w:rPr>
          <w:b/>
          <w:caps/>
          <w:szCs w:val="24"/>
        </w:rPr>
      </w:pPr>
      <w:r w:rsidRPr="008C0268">
        <w:rPr>
          <w:b/>
          <w:caps/>
          <w:szCs w:val="24"/>
        </w:rPr>
        <w:t>за дистанционно обучение по специалността „Обществено здраве и здравен мениджмънт”</w:t>
      </w:r>
    </w:p>
    <w:p w:rsidR="00FE3CDA" w:rsidRPr="008C0268" w:rsidRDefault="004A0F01" w:rsidP="004A0F01">
      <w:pPr>
        <w:spacing w:before="120"/>
        <w:jc w:val="center"/>
        <w:rPr>
          <w:b/>
          <w:caps/>
          <w:szCs w:val="24"/>
        </w:rPr>
      </w:pPr>
      <w:r w:rsidRPr="008C0268">
        <w:rPr>
          <w:b/>
          <w:caps/>
          <w:szCs w:val="24"/>
        </w:rPr>
        <w:t>3</w:t>
      </w:r>
      <w:r w:rsidR="00FE3CDA" w:rsidRPr="008C0268">
        <w:rPr>
          <w:b/>
          <w:caps/>
          <w:szCs w:val="24"/>
        </w:rPr>
        <w:t>-ри сем</w:t>
      </w:r>
      <w:r w:rsidR="00557937" w:rsidRPr="008C0268">
        <w:rPr>
          <w:b/>
          <w:caps/>
          <w:szCs w:val="24"/>
        </w:rPr>
        <w:t>е</w:t>
      </w:r>
      <w:r w:rsidR="00FE3CDA" w:rsidRPr="008C0268">
        <w:rPr>
          <w:b/>
          <w:caps/>
          <w:szCs w:val="24"/>
        </w:rPr>
        <w:t>стър учебна 201</w:t>
      </w:r>
      <w:r w:rsidRPr="008C0268">
        <w:rPr>
          <w:b/>
          <w:caps/>
          <w:szCs w:val="24"/>
        </w:rPr>
        <w:t>7</w:t>
      </w:r>
      <w:r w:rsidR="00FE3CDA" w:rsidRPr="008C0268">
        <w:rPr>
          <w:b/>
          <w:caps/>
          <w:szCs w:val="24"/>
        </w:rPr>
        <w:t>/201</w:t>
      </w:r>
      <w:r w:rsidRPr="008C0268">
        <w:rPr>
          <w:b/>
          <w:caps/>
          <w:szCs w:val="24"/>
        </w:rPr>
        <w:t>8</w:t>
      </w:r>
      <w:r w:rsidR="00FE3CDA" w:rsidRPr="008C0268">
        <w:rPr>
          <w:b/>
          <w:caps/>
          <w:szCs w:val="24"/>
        </w:rPr>
        <w:t xml:space="preserve"> г.</w:t>
      </w:r>
    </w:p>
    <w:p w:rsidR="00AB6C7F" w:rsidRPr="008C0268" w:rsidRDefault="00AB6C7F" w:rsidP="00AB6C7F">
      <w:pPr>
        <w:rPr>
          <w:b/>
          <w:szCs w:val="24"/>
          <w:lang w:val="ru-RU"/>
        </w:rPr>
      </w:pPr>
    </w:p>
    <w:p w:rsidR="00AB6C7F" w:rsidRPr="008C0268" w:rsidRDefault="00AB6C7F" w:rsidP="00AB6C7F">
      <w:pPr>
        <w:rPr>
          <w:szCs w:val="24"/>
        </w:rPr>
      </w:pPr>
      <w:r w:rsidRPr="008C0268">
        <w:rPr>
          <w:szCs w:val="24"/>
          <w:lang w:val="ru-RU"/>
        </w:rPr>
        <w:t xml:space="preserve">1. </w:t>
      </w:r>
      <w:r w:rsidRPr="008C0268">
        <w:rPr>
          <w:szCs w:val="24"/>
        </w:rPr>
        <w:t>Кое от посочените заболявания е ликвидирано напълно в глобален мащаб?</w:t>
      </w:r>
    </w:p>
    <w:p w:rsidR="00AB6C7F" w:rsidRPr="008C0268" w:rsidRDefault="00FE3CDA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 xml:space="preserve">. </w:t>
      </w:r>
      <w:proofErr w:type="spellStart"/>
      <w:r w:rsidR="00AB6C7F" w:rsidRPr="008C0268">
        <w:rPr>
          <w:szCs w:val="24"/>
        </w:rPr>
        <w:t>Полиомиелитът</w:t>
      </w:r>
      <w:proofErr w:type="spellEnd"/>
    </w:p>
    <w:p w:rsidR="00AB6C7F" w:rsidRPr="008C0268" w:rsidRDefault="00FE3CDA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>. Едрата шарка</w:t>
      </w:r>
      <w:r w:rsidRPr="008C0268">
        <w:rPr>
          <w:szCs w:val="24"/>
        </w:rPr>
        <w:t xml:space="preserve"> (вариолата)*</w:t>
      </w:r>
    </w:p>
    <w:p w:rsidR="00AB6C7F" w:rsidRPr="008C0268" w:rsidRDefault="00FE3CDA" w:rsidP="00AB6C7F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>. Туберкулозата</w:t>
      </w:r>
    </w:p>
    <w:p w:rsidR="00AB6C7F" w:rsidRPr="008C0268" w:rsidRDefault="00AB6C7F" w:rsidP="00AB6C7F">
      <w:pPr>
        <w:rPr>
          <w:b/>
          <w:szCs w:val="24"/>
          <w:lang w:val="ru-RU"/>
        </w:rPr>
      </w:pPr>
    </w:p>
    <w:p w:rsidR="00FE3CDA" w:rsidRPr="008C0268" w:rsidRDefault="006D70A9" w:rsidP="00AB6C7F">
      <w:pPr>
        <w:rPr>
          <w:szCs w:val="24"/>
        </w:rPr>
      </w:pPr>
      <w:r>
        <w:rPr>
          <w:szCs w:val="24"/>
        </w:rPr>
        <w:t>2</w:t>
      </w:r>
      <w:r w:rsidR="00251D8B" w:rsidRPr="008C0268">
        <w:rPr>
          <w:szCs w:val="24"/>
        </w:rPr>
        <w:t>. Определението на понятието „здраве” като „състояние на пълно физическо, психическо и социално благополучие, а не само липса на болест или недъгавост” е записано в:</w:t>
      </w:r>
    </w:p>
    <w:p w:rsidR="00251D8B" w:rsidRPr="008C0268" w:rsidRDefault="00251D8B" w:rsidP="00AB6C7F">
      <w:pPr>
        <w:rPr>
          <w:szCs w:val="24"/>
        </w:rPr>
      </w:pPr>
      <w:r w:rsidRPr="008C0268">
        <w:rPr>
          <w:szCs w:val="24"/>
        </w:rPr>
        <w:t>а. Целите на хилядолетието за развитие</w:t>
      </w:r>
    </w:p>
    <w:p w:rsidR="00251D8B" w:rsidRPr="008C0268" w:rsidRDefault="00251D8B" w:rsidP="00AB6C7F">
      <w:pPr>
        <w:rPr>
          <w:szCs w:val="24"/>
        </w:rPr>
      </w:pPr>
      <w:r w:rsidRPr="008C0268">
        <w:rPr>
          <w:szCs w:val="24"/>
        </w:rPr>
        <w:t>б. Стратегията на СЗО „Здраве за всички през 21-ви век”</w:t>
      </w:r>
    </w:p>
    <w:p w:rsidR="00251D8B" w:rsidRPr="008C0268" w:rsidRDefault="00557937" w:rsidP="00AB6C7F">
      <w:pPr>
        <w:rPr>
          <w:szCs w:val="24"/>
        </w:rPr>
      </w:pPr>
      <w:r w:rsidRPr="008C0268">
        <w:rPr>
          <w:szCs w:val="24"/>
          <w:highlight w:val="yellow"/>
        </w:rPr>
        <w:t xml:space="preserve">в. </w:t>
      </w:r>
      <w:r w:rsidR="00251D8B" w:rsidRPr="008C0268">
        <w:rPr>
          <w:szCs w:val="24"/>
          <w:highlight w:val="yellow"/>
        </w:rPr>
        <w:t>Конституцията на СЗО</w:t>
      </w:r>
      <w:r w:rsidR="004A0F01" w:rsidRPr="008C0268">
        <w:rPr>
          <w:szCs w:val="24"/>
          <w:highlight w:val="yellow"/>
        </w:rPr>
        <w:t xml:space="preserve"> от </w:t>
      </w:r>
      <w:r w:rsidR="00251D8B" w:rsidRPr="008C0268">
        <w:rPr>
          <w:szCs w:val="24"/>
          <w:highlight w:val="yellow"/>
        </w:rPr>
        <w:t xml:space="preserve">7 април </w:t>
      </w:r>
      <w:smartTag w:uri="urn:schemas-microsoft-com:office:smarttags" w:element="metricconverter">
        <w:smartTagPr>
          <w:attr w:name="ProductID" w:val="1948 г"/>
        </w:smartTagPr>
        <w:r w:rsidR="00251D8B" w:rsidRPr="008C0268">
          <w:rPr>
            <w:szCs w:val="24"/>
            <w:highlight w:val="yellow"/>
          </w:rPr>
          <w:t>1948 г</w:t>
        </w:r>
      </w:smartTag>
      <w:r w:rsidR="00251D8B" w:rsidRPr="008C0268">
        <w:rPr>
          <w:szCs w:val="24"/>
          <w:highlight w:val="yellow"/>
        </w:rPr>
        <w:t>.*</w:t>
      </w:r>
      <w:r w:rsidR="00251D8B" w:rsidRPr="008C0268">
        <w:rPr>
          <w:szCs w:val="24"/>
        </w:rPr>
        <w:t xml:space="preserve"> </w:t>
      </w:r>
    </w:p>
    <w:p w:rsidR="00251D8B" w:rsidRPr="008C0268" w:rsidRDefault="00251D8B" w:rsidP="00AB6C7F">
      <w:pPr>
        <w:rPr>
          <w:b/>
          <w:szCs w:val="24"/>
        </w:rPr>
      </w:pPr>
    </w:p>
    <w:p w:rsidR="000172A8" w:rsidRPr="008C0268" w:rsidRDefault="006E53ED" w:rsidP="00AB6C7F">
      <w:pPr>
        <w:rPr>
          <w:szCs w:val="24"/>
        </w:rPr>
      </w:pPr>
      <w:r>
        <w:rPr>
          <w:szCs w:val="24"/>
        </w:rPr>
        <w:t>3</w:t>
      </w:r>
      <w:r w:rsidR="000172A8" w:rsidRPr="008C0268">
        <w:rPr>
          <w:szCs w:val="24"/>
        </w:rPr>
        <w:t>. Понятията „обществено здраве”, „международно здраве” и „глобално здраве”</w:t>
      </w:r>
      <w:r w:rsidR="006635D1" w:rsidRPr="008C0268">
        <w:rPr>
          <w:szCs w:val="24"/>
        </w:rPr>
        <w:t xml:space="preserve"> имат общи характеристики, които се изразяват в:</w:t>
      </w:r>
    </w:p>
    <w:p w:rsidR="006635D1" w:rsidRPr="008C0268" w:rsidRDefault="006635D1" w:rsidP="006635D1">
      <w:pPr>
        <w:rPr>
          <w:bCs/>
          <w:iCs/>
          <w:szCs w:val="24"/>
        </w:rPr>
      </w:pPr>
      <w:r w:rsidRPr="008C0268">
        <w:rPr>
          <w:bCs/>
          <w:iCs/>
          <w:szCs w:val="24"/>
        </w:rPr>
        <w:t xml:space="preserve">а. </w:t>
      </w:r>
      <w:proofErr w:type="spellStart"/>
      <w:r w:rsidR="00557937" w:rsidRPr="008C0268">
        <w:rPr>
          <w:bCs/>
          <w:iCs/>
          <w:szCs w:val="24"/>
        </w:rPr>
        <w:t>П</w:t>
      </w:r>
      <w:r w:rsidRPr="008C0268">
        <w:rPr>
          <w:bCs/>
          <w:iCs/>
          <w:szCs w:val="24"/>
        </w:rPr>
        <w:t>опулационно-базиран</w:t>
      </w:r>
      <w:proofErr w:type="spellEnd"/>
      <w:r w:rsidRPr="008C0268">
        <w:rPr>
          <w:bCs/>
          <w:iCs/>
          <w:szCs w:val="24"/>
        </w:rPr>
        <w:t xml:space="preserve"> и превантивен фокус </w:t>
      </w:r>
    </w:p>
    <w:p w:rsidR="006635D1" w:rsidRPr="008C0268" w:rsidRDefault="006635D1" w:rsidP="006635D1">
      <w:pPr>
        <w:rPr>
          <w:bCs/>
          <w:iCs/>
          <w:szCs w:val="24"/>
        </w:rPr>
      </w:pPr>
      <w:r w:rsidRPr="008C0268">
        <w:rPr>
          <w:bCs/>
          <w:iCs/>
          <w:szCs w:val="24"/>
        </w:rPr>
        <w:t xml:space="preserve">б. </w:t>
      </w:r>
      <w:r w:rsidR="00557937" w:rsidRPr="008C0268">
        <w:rPr>
          <w:bCs/>
          <w:iCs/>
          <w:szCs w:val="24"/>
        </w:rPr>
        <w:t>Н</w:t>
      </w:r>
      <w:r w:rsidRPr="008C0268">
        <w:rPr>
          <w:bCs/>
          <w:iCs/>
          <w:szCs w:val="24"/>
        </w:rPr>
        <w:t>асочване на усилията към по-бедните и по-уязвими популации</w:t>
      </w:r>
    </w:p>
    <w:p w:rsidR="006635D1" w:rsidRPr="008C0268" w:rsidRDefault="006635D1" w:rsidP="006635D1">
      <w:pPr>
        <w:rPr>
          <w:bCs/>
          <w:iCs/>
          <w:szCs w:val="24"/>
        </w:rPr>
      </w:pPr>
      <w:r w:rsidRPr="008C0268">
        <w:rPr>
          <w:bCs/>
          <w:iCs/>
          <w:szCs w:val="24"/>
        </w:rPr>
        <w:t xml:space="preserve">в. </w:t>
      </w:r>
      <w:r w:rsidR="00557937" w:rsidRPr="008C0268">
        <w:rPr>
          <w:bCs/>
          <w:iCs/>
          <w:szCs w:val="24"/>
        </w:rPr>
        <w:t>М</w:t>
      </w:r>
      <w:r w:rsidRPr="008C0268">
        <w:rPr>
          <w:bCs/>
          <w:iCs/>
          <w:szCs w:val="24"/>
        </w:rPr>
        <w:t>ултидисциплинарен и интердисциплинарен подход</w:t>
      </w:r>
    </w:p>
    <w:p w:rsidR="006635D1" w:rsidRPr="008C0268" w:rsidRDefault="006635D1" w:rsidP="006635D1">
      <w:pPr>
        <w:rPr>
          <w:bCs/>
          <w:iCs/>
          <w:szCs w:val="24"/>
        </w:rPr>
      </w:pPr>
      <w:r w:rsidRPr="008C0268">
        <w:rPr>
          <w:bCs/>
          <w:iCs/>
          <w:szCs w:val="24"/>
        </w:rPr>
        <w:t xml:space="preserve">г. </w:t>
      </w:r>
      <w:r w:rsidR="00557937" w:rsidRPr="008C0268">
        <w:rPr>
          <w:bCs/>
          <w:iCs/>
          <w:szCs w:val="24"/>
        </w:rPr>
        <w:t>А</w:t>
      </w:r>
      <w:r w:rsidRPr="008C0268">
        <w:rPr>
          <w:bCs/>
          <w:iCs/>
          <w:szCs w:val="24"/>
        </w:rPr>
        <w:t xml:space="preserve">кцент върху здравето като обществено благо </w:t>
      </w:r>
    </w:p>
    <w:p w:rsidR="006635D1" w:rsidRPr="008C0268" w:rsidRDefault="00557937" w:rsidP="006635D1">
      <w:pPr>
        <w:rPr>
          <w:bCs/>
          <w:iCs/>
          <w:szCs w:val="24"/>
        </w:rPr>
      </w:pPr>
      <w:r w:rsidRPr="008C0268">
        <w:rPr>
          <w:bCs/>
          <w:iCs/>
          <w:szCs w:val="24"/>
        </w:rPr>
        <w:t>д. В</w:t>
      </w:r>
      <w:r w:rsidR="006635D1" w:rsidRPr="008C0268">
        <w:rPr>
          <w:bCs/>
          <w:iCs/>
          <w:szCs w:val="24"/>
        </w:rPr>
        <w:t>ерни са всички посочени твърдения*</w:t>
      </w:r>
    </w:p>
    <w:p w:rsidR="006635D1" w:rsidRPr="008C0268" w:rsidRDefault="006635D1" w:rsidP="006635D1">
      <w:pPr>
        <w:rPr>
          <w:bCs/>
          <w:iCs/>
          <w:szCs w:val="24"/>
        </w:rPr>
      </w:pPr>
    </w:p>
    <w:p w:rsidR="000A1408" w:rsidRPr="008C0268" w:rsidRDefault="006E53ED" w:rsidP="006635D1">
      <w:pPr>
        <w:rPr>
          <w:bCs/>
          <w:iCs/>
          <w:szCs w:val="24"/>
          <w:highlight w:val="yellow"/>
        </w:rPr>
      </w:pPr>
      <w:r>
        <w:rPr>
          <w:bCs/>
          <w:iCs/>
          <w:szCs w:val="24"/>
          <w:highlight w:val="yellow"/>
        </w:rPr>
        <w:t>4</w:t>
      </w:r>
      <w:r w:rsidR="000A1408" w:rsidRPr="008C0268">
        <w:rPr>
          <w:bCs/>
          <w:iCs/>
          <w:szCs w:val="24"/>
          <w:highlight w:val="yellow"/>
        </w:rPr>
        <w:t xml:space="preserve">. Ликвидирането на бедността и глада в глобален мащаб е поставено като цел в: </w:t>
      </w:r>
    </w:p>
    <w:p w:rsidR="00AB6C7F" w:rsidRPr="006A370B" w:rsidRDefault="000A1408" w:rsidP="00AB6C7F">
      <w:pPr>
        <w:rPr>
          <w:szCs w:val="24"/>
          <w:highlight w:val="yellow"/>
        </w:rPr>
      </w:pPr>
      <w:r w:rsidRPr="008C0268">
        <w:rPr>
          <w:bCs/>
          <w:iCs/>
          <w:szCs w:val="24"/>
          <w:highlight w:val="yellow"/>
        </w:rPr>
        <w:t xml:space="preserve">а, </w:t>
      </w:r>
      <w:r w:rsidRPr="008C0268">
        <w:rPr>
          <w:szCs w:val="24"/>
          <w:highlight w:val="yellow"/>
        </w:rPr>
        <w:t xml:space="preserve">Целите на ООН за развитие през </w:t>
      </w:r>
      <w:r w:rsidR="00AB6C7F" w:rsidRPr="008C0268">
        <w:rPr>
          <w:szCs w:val="24"/>
          <w:highlight w:val="yellow"/>
        </w:rPr>
        <w:t>хилядолетието</w:t>
      </w:r>
      <w:r w:rsidR="00557937" w:rsidRPr="008C0268">
        <w:rPr>
          <w:szCs w:val="24"/>
          <w:highlight w:val="yellow"/>
        </w:rPr>
        <w:t xml:space="preserve"> </w:t>
      </w:r>
      <w:r w:rsidR="006A370B" w:rsidRPr="006A370B">
        <w:rPr>
          <w:szCs w:val="24"/>
          <w:highlight w:val="yellow"/>
        </w:rPr>
        <w:t>(</w:t>
      </w:r>
      <w:r w:rsidR="006A370B">
        <w:rPr>
          <w:szCs w:val="24"/>
          <w:highlight w:val="yellow"/>
        </w:rPr>
        <w:t>цел 1)</w:t>
      </w:r>
    </w:p>
    <w:p w:rsidR="00AB6C7F" w:rsidRPr="008C0268" w:rsidRDefault="00557937" w:rsidP="00AB6C7F">
      <w:pPr>
        <w:rPr>
          <w:szCs w:val="24"/>
          <w:highlight w:val="yellow"/>
        </w:rPr>
      </w:pPr>
      <w:r w:rsidRPr="008C0268">
        <w:rPr>
          <w:szCs w:val="24"/>
          <w:highlight w:val="yellow"/>
        </w:rPr>
        <w:t>б</w:t>
      </w:r>
      <w:r w:rsidR="00AB6C7F" w:rsidRPr="008C0268">
        <w:rPr>
          <w:szCs w:val="24"/>
          <w:highlight w:val="yellow"/>
        </w:rPr>
        <w:t xml:space="preserve">. </w:t>
      </w:r>
      <w:r w:rsidR="000A1408" w:rsidRPr="008C0268">
        <w:rPr>
          <w:szCs w:val="24"/>
          <w:highlight w:val="yellow"/>
        </w:rPr>
        <w:t>Целите на ООН за устойчиво развитие</w:t>
      </w:r>
      <w:r w:rsidR="006A370B">
        <w:rPr>
          <w:szCs w:val="24"/>
          <w:highlight w:val="yellow"/>
        </w:rPr>
        <w:t xml:space="preserve"> (цели 2 и 3)</w:t>
      </w:r>
    </w:p>
    <w:p w:rsidR="00AB6C7F" w:rsidRPr="008C0268" w:rsidRDefault="00557937" w:rsidP="00AB6C7F">
      <w:pPr>
        <w:rPr>
          <w:b/>
          <w:szCs w:val="24"/>
          <w:lang w:val="ru-RU"/>
        </w:rPr>
      </w:pPr>
      <w:r w:rsidRPr="008C0268">
        <w:rPr>
          <w:szCs w:val="24"/>
          <w:highlight w:val="yellow"/>
        </w:rPr>
        <w:t>в</w:t>
      </w:r>
      <w:r w:rsidR="00AB6C7F" w:rsidRPr="008C0268">
        <w:rPr>
          <w:szCs w:val="24"/>
          <w:highlight w:val="yellow"/>
        </w:rPr>
        <w:t xml:space="preserve">. </w:t>
      </w:r>
      <w:r w:rsidR="000A1408" w:rsidRPr="008C0268">
        <w:rPr>
          <w:szCs w:val="24"/>
          <w:highlight w:val="yellow"/>
        </w:rPr>
        <w:t>Верни са и двете твърдения</w:t>
      </w:r>
      <w:r w:rsidRPr="008C0268">
        <w:rPr>
          <w:szCs w:val="24"/>
          <w:highlight w:val="yellow"/>
        </w:rPr>
        <w:t>*</w:t>
      </w:r>
    </w:p>
    <w:p w:rsidR="00AB6C7F" w:rsidRPr="008C0268" w:rsidRDefault="00AB6C7F" w:rsidP="00AB6C7F">
      <w:pPr>
        <w:rPr>
          <w:b/>
          <w:szCs w:val="24"/>
        </w:rPr>
      </w:pPr>
    </w:p>
    <w:p w:rsidR="00BA5ECB" w:rsidRPr="008C0268" w:rsidRDefault="006E53ED" w:rsidP="00557937">
      <w:pPr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>5</w:t>
      </w:r>
      <w:r w:rsidR="00BA5ECB" w:rsidRPr="008C0268">
        <w:rPr>
          <w:color w:val="000000"/>
          <w:szCs w:val="24"/>
          <w:highlight w:val="yellow"/>
        </w:rPr>
        <w:t>. Гарантирането на достъпно до всички и справедливо качествено образование и насърчаване на възможностите за учене през целия живот за всички е една от 17-те Цели на ООН за устойчиво развитие.</w:t>
      </w:r>
    </w:p>
    <w:p w:rsidR="00BA5ECB" w:rsidRPr="008C0268" w:rsidRDefault="00BA5ECB" w:rsidP="00557937">
      <w:pPr>
        <w:rPr>
          <w:color w:val="000000"/>
          <w:szCs w:val="24"/>
          <w:highlight w:val="yellow"/>
        </w:rPr>
      </w:pPr>
      <w:r w:rsidRPr="008C0268">
        <w:rPr>
          <w:color w:val="000000"/>
          <w:szCs w:val="24"/>
          <w:highlight w:val="yellow"/>
        </w:rPr>
        <w:t>а. Вярно</w:t>
      </w:r>
      <w:r w:rsidR="00792D35" w:rsidRPr="008C0268">
        <w:rPr>
          <w:color w:val="000000"/>
          <w:szCs w:val="24"/>
          <w:highlight w:val="yellow"/>
        </w:rPr>
        <w:t>*</w:t>
      </w:r>
    </w:p>
    <w:p w:rsidR="00BA5ECB" w:rsidRPr="008C0268" w:rsidRDefault="00BA5ECB" w:rsidP="00557937">
      <w:pPr>
        <w:rPr>
          <w:color w:val="000000"/>
          <w:szCs w:val="24"/>
        </w:rPr>
      </w:pPr>
      <w:r w:rsidRPr="008C0268">
        <w:rPr>
          <w:color w:val="000000"/>
          <w:szCs w:val="24"/>
          <w:highlight w:val="yellow"/>
        </w:rPr>
        <w:t>б. Невярно</w:t>
      </w:r>
    </w:p>
    <w:p w:rsidR="00BA5ECB" w:rsidRPr="008C0268" w:rsidRDefault="00BA5ECB" w:rsidP="00557937">
      <w:pPr>
        <w:rPr>
          <w:color w:val="000000"/>
          <w:szCs w:val="24"/>
        </w:rPr>
      </w:pPr>
    </w:p>
    <w:p w:rsidR="0011710A" w:rsidRPr="008C0268" w:rsidRDefault="006E53ED" w:rsidP="00557937">
      <w:pPr>
        <w:rPr>
          <w:szCs w:val="24"/>
          <w:lang w:val="ru-RU"/>
        </w:rPr>
      </w:pPr>
      <w:r>
        <w:rPr>
          <w:szCs w:val="24"/>
          <w:lang w:val="ru-RU"/>
        </w:rPr>
        <w:t>6</w:t>
      </w:r>
      <w:r w:rsidR="0011710A" w:rsidRPr="008C0268">
        <w:rPr>
          <w:szCs w:val="24"/>
          <w:lang w:val="ru-RU"/>
        </w:rPr>
        <w:t xml:space="preserve">. Кой от посочените индикатори има най-висока информативна стойност </w:t>
      </w:r>
      <w:proofErr w:type="gramStart"/>
      <w:r w:rsidR="0011710A" w:rsidRPr="008C0268">
        <w:rPr>
          <w:szCs w:val="24"/>
          <w:lang w:val="ru-RU"/>
        </w:rPr>
        <w:t>за</w:t>
      </w:r>
      <w:proofErr w:type="gramEnd"/>
      <w:r w:rsidR="0011710A" w:rsidRPr="008C0268">
        <w:rPr>
          <w:szCs w:val="24"/>
          <w:lang w:val="ru-RU"/>
        </w:rPr>
        <w:t xml:space="preserve"> оценка на глобалното здраве?</w:t>
      </w:r>
    </w:p>
    <w:p w:rsidR="0011710A" w:rsidRPr="008C0268" w:rsidRDefault="0011710A" w:rsidP="00557937">
      <w:pPr>
        <w:rPr>
          <w:szCs w:val="24"/>
          <w:lang w:val="ru-RU"/>
        </w:rPr>
      </w:pPr>
      <w:r w:rsidRPr="008C0268">
        <w:rPr>
          <w:szCs w:val="24"/>
          <w:lang w:val="ru-RU"/>
        </w:rPr>
        <w:t xml:space="preserve">а. Майчината смъртност* </w:t>
      </w:r>
    </w:p>
    <w:p w:rsidR="0011710A" w:rsidRPr="008C0268" w:rsidRDefault="0011710A" w:rsidP="00557937">
      <w:pPr>
        <w:rPr>
          <w:szCs w:val="24"/>
          <w:lang w:val="ru-RU"/>
        </w:rPr>
      </w:pPr>
      <w:proofErr w:type="gramStart"/>
      <w:r w:rsidRPr="008C0268">
        <w:rPr>
          <w:szCs w:val="24"/>
          <w:lang w:val="ru-RU"/>
        </w:rPr>
        <w:t>б</w:t>
      </w:r>
      <w:proofErr w:type="gramEnd"/>
      <w:r w:rsidRPr="008C0268">
        <w:rPr>
          <w:szCs w:val="24"/>
          <w:lang w:val="ru-RU"/>
        </w:rPr>
        <w:t>. Раждаемостта</w:t>
      </w:r>
    </w:p>
    <w:p w:rsidR="0011710A" w:rsidRPr="008C0268" w:rsidRDefault="0011710A" w:rsidP="00557937">
      <w:pPr>
        <w:rPr>
          <w:szCs w:val="24"/>
          <w:lang w:val="ru-RU"/>
        </w:rPr>
      </w:pPr>
      <w:r w:rsidRPr="008C0268">
        <w:rPr>
          <w:szCs w:val="24"/>
          <w:lang w:val="ru-RU"/>
        </w:rPr>
        <w:t>в. Брутният показател за обща смъртност</w:t>
      </w:r>
    </w:p>
    <w:p w:rsidR="00557937" w:rsidRPr="008C0268" w:rsidRDefault="00557937" w:rsidP="00AB6C7F">
      <w:pPr>
        <w:rPr>
          <w:b/>
          <w:szCs w:val="24"/>
          <w:lang w:val="ru-RU"/>
        </w:rPr>
      </w:pPr>
    </w:p>
    <w:p w:rsidR="00046F42" w:rsidRPr="008C0268" w:rsidRDefault="006E53ED" w:rsidP="00AB6C7F">
      <w:pPr>
        <w:rPr>
          <w:szCs w:val="24"/>
        </w:rPr>
      </w:pPr>
      <w:r>
        <w:rPr>
          <w:szCs w:val="24"/>
        </w:rPr>
        <w:t>7</w:t>
      </w:r>
      <w:r w:rsidR="00046F42" w:rsidRPr="008C0268">
        <w:rPr>
          <w:szCs w:val="24"/>
        </w:rPr>
        <w:t>. Детската смъртност измерва:</w:t>
      </w:r>
    </w:p>
    <w:p w:rsidR="00046F42" w:rsidRPr="008C0268" w:rsidRDefault="00046F42" w:rsidP="00AB6C7F">
      <w:pPr>
        <w:rPr>
          <w:szCs w:val="24"/>
        </w:rPr>
      </w:pPr>
      <w:r w:rsidRPr="008C0268">
        <w:rPr>
          <w:szCs w:val="24"/>
        </w:rPr>
        <w:t xml:space="preserve">а. Честотата на </w:t>
      </w:r>
      <w:proofErr w:type="spellStart"/>
      <w:r w:rsidRPr="008C0268">
        <w:rPr>
          <w:szCs w:val="24"/>
        </w:rPr>
        <w:t>умиранията</w:t>
      </w:r>
      <w:proofErr w:type="spellEnd"/>
      <w:r w:rsidRPr="008C0268">
        <w:rPr>
          <w:szCs w:val="24"/>
        </w:rPr>
        <w:t xml:space="preserve"> при децата 0-14 години на 1000 деца в същата възраст</w:t>
      </w:r>
    </w:p>
    <w:p w:rsidR="00046F42" w:rsidRPr="008C0268" w:rsidRDefault="00046F42" w:rsidP="00AB6C7F">
      <w:pPr>
        <w:rPr>
          <w:szCs w:val="24"/>
        </w:rPr>
      </w:pPr>
      <w:r w:rsidRPr="008C0268">
        <w:rPr>
          <w:szCs w:val="24"/>
        </w:rPr>
        <w:t xml:space="preserve">б. Честотата на </w:t>
      </w:r>
      <w:proofErr w:type="spellStart"/>
      <w:r w:rsidRPr="008C0268">
        <w:rPr>
          <w:szCs w:val="24"/>
        </w:rPr>
        <w:t>умиранията</w:t>
      </w:r>
      <w:proofErr w:type="spellEnd"/>
      <w:r w:rsidRPr="008C0268">
        <w:rPr>
          <w:szCs w:val="24"/>
        </w:rPr>
        <w:t xml:space="preserve"> през първия месец след раждането на 1000 </w:t>
      </w:r>
      <w:proofErr w:type="spellStart"/>
      <w:r w:rsidRPr="008C0268">
        <w:rPr>
          <w:szCs w:val="24"/>
        </w:rPr>
        <w:t>живородени</w:t>
      </w:r>
      <w:proofErr w:type="spellEnd"/>
    </w:p>
    <w:p w:rsidR="00046F42" w:rsidRPr="008C0268" w:rsidRDefault="00046F42" w:rsidP="00AB6C7F">
      <w:pPr>
        <w:rPr>
          <w:szCs w:val="24"/>
        </w:rPr>
      </w:pPr>
      <w:r w:rsidRPr="008C0268">
        <w:rPr>
          <w:szCs w:val="24"/>
        </w:rPr>
        <w:t xml:space="preserve">в. Честотата на </w:t>
      </w:r>
      <w:proofErr w:type="spellStart"/>
      <w:r w:rsidRPr="008C0268">
        <w:rPr>
          <w:szCs w:val="24"/>
        </w:rPr>
        <w:t>умиранията</w:t>
      </w:r>
      <w:proofErr w:type="spellEnd"/>
      <w:r w:rsidRPr="008C0268">
        <w:rPr>
          <w:szCs w:val="24"/>
        </w:rPr>
        <w:t xml:space="preserve"> сред децата до 1-годишна възраст на 1000 </w:t>
      </w:r>
      <w:proofErr w:type="spellStart"/>
      <w:r w:rsidRPr="008C0268">
        <w:rPr>
          <w:szCs w:val="24"/>
        </w:rPr>
        <w:t>живородени</w:t>
      </w:r>
      <w:proofErr w:type="spellEnd"/>
      <w:r w:rsidR="00C353C6" w:rsidRPr="008C0268">
        <w:rPr>
          <w:szCs w:val="24"/>
        </w:rPr>
        <w:t>*</w:t>
      </w:r>
    </w:p>
    <w:p w:rsidR="00AB6C7F" w:rsidRPr="008C0268" w:rsidRDefault="00AB6C7F" w:rsidP="00AB6C7F">
      <w:pPr>
        <w:rPr>
          <w:b/>
          <w:szCs w:val="24"/>
        </w:rPr>
      </w:pPr>
    </w:p>
    <w:p w:rsidR="00C353C6" w:rsidRPr="008C0268" w:rsidRDefault="006E53ED" w:rsidP="000B6731">
      <w:pPr>
        <w:rPr>
          <w:szCs w:val="24"/>
          <w:lang w:val="ru-RU"/>
        </w:rPr>
      </w:pPr>
      <w:r>
        <w:rPr>
          <w:szCs w:val="24"/>
          <w:lang w:val="ru-RU"/>
        </w:rPr>
        <w:t>8</w:t>
      </w:r>
      <w:r w:rsidR="000B6731" w:rsidRPr="008C0268">
        <w:rPr>
          <w:szCs w:val="24"/>
          <w:lang w:val="ru-RU"/>
        </w:rPr>
        <w:t xml:space="preserve">. Кой от посочените индикатори </w:t>
      </w:r>
      <w:r w:rsidR="00C353C6" w:rsidRPr="008C0268">
        <w:rPr>
          <w:szCs w:val="24"/>
          <w:lang w:val="ru-RU"/>
        </w:rPr>
        <w:t xml:space="preserve">има най-висока информативна стойност </w:t>
      </w:r>
      <w:proofErr w:type="gramStart"/>
      <w:r w:rsidR="00C353C6" w:rsidRPr="008C0268">
        <w:rPr>
          <w:szCs w:val="24"/>
          <w:lang w:val="ru-RU"/>
        </w:rPr>
        <w:t>за</w:t>
      </w:r>
      <w:proofErr w:type="gramEnd"/>
      <w:r w:rsidR="00C353C6" w:rsidRPr="008C0268">
        <w:rPr>
          <w:szCs w:val="24"/>
          <w:lang w:val="ru-RU"/>
        </w:rPr>
        <w:t xml:space="preserve"> оценка на глобалното здраве?</w:t>
      </w:r>
      <w:r w:rsidR="000B6731" w:rsidRPr="008C0268">
        <w:rPr>
          <w:szCs w:val="24"/>
          <w:lang w:val="ru-RU"/>
        </w:rPr>
        <w:t xml:space="preserve"> </w:t>
      </w:r>
    </w:p>
    <w:p w:rsidR="000B6731" w:rsidRPr="008C0268" w:rsidRDefault="000B6731" w:rsidP="000B6731">
      <w:pPr>
        <w:rPr>
          <w:szCs w:val="24"/>
          <w:lang w:val="ru-RU"/>
        </w:rPr>
      </w:pPr>
      <w:r w:rsidRPr="008C0268">
        <w:rPr>
          <w:szCs w:val="24"/>
          <w:lang w:val="ru-RU"/>
        </w:rPr>
        <w:t xml:space="preserve">а. Раждаемостта </w:t>
      </w:r>
    </w:p>
    <w:p w:rsidR="000B6731" w:rsidRPr="008C0268" w:rsidRDefault="000B6731" w:rsidP="000B6731">
      <w:pPr>
        <w:rPr>
          <w:szCs w:val="24"/>
          <w:lang w:val="ru-RU"/>
        </w:rPr>
      </w:pPr>
      <w:proofErr w:type="gramStart"/>
      <w:r w:rsidRPr="008C0268">
        <w:rPr>
          <w:szCs w:val="24"/>
          <w:lang w:val="ru-RU"/>
        </w:rPr>
        <w:t>б</w:t>
      </w:r>
      <w:proofErr w:type="gramEnd"/>
      <w:r w:rsidRPr="008C0268">
        <w:rPr>
          <w:szCs w:val="24"/>
          <w:lang w:val="ru-RU"/>
        </w:rPr>
        <w:t>. Смъртността под 5-годишна възраст*</w:t>
      </w:r>
    </w:p>
    <w:p w:rsidR="000B6731" w:rsidRPr="008C0268" w:rsidRDefault="000B6731" w:rsidP="000B6731">
      <w:pPr>
        <w:rPr>
          <w:szCs w:val="24"/>
          <w:lang w:val="ru-RU"/>
        </w:rPr>
      </w:pPr>
      <w:r w:rsidRPr="008C0268">
        <w:rPr>
          <w:szCs w:val="24"/>
          <w:lang w:val="ru-RU"/>
        </w:rPr>
        <w:t>в. Брутният показател за обща смъртност</w:t>
      </w:r>
    </w:p>
    <w:p w:rsidR="000B6731" w:rsidRPr="008C0268" w:rsidRDefault="000B6731" w:rsidP="00046F42">
      <w:pPr>
        <w:rPr>
          <w:szCs w:val="24"/>
          <w:lang w:val="ru-RU"/>
        </w:rPr>
      </w:pPr>
    </w:p>
    <w:p w:rsidR="007C5AC0" w:rsidRPr="008C0268" w:rsidRDefault="006E53ED" w:rsidP="00AB6C7F">
      <w:pPr>
        <w:rPr>
          <w:szCs w:val="24"/>
        </w:rPr>
      </w:pPr>
      <w:r>
        <w:rPr>
          <w:szCs w:val="24"/>
        </w:rPr>
        <w:t>9</w:t>
      </w:r>
      <w:r w:rsidR="007C5AC0" w:rsidRPr="008C0268">
        <w:rPr>
          <w:szCs w:val="24"/>
        </w:rPr>
        <w:t xml:space="preserve">. </w:t>
      </w:r>
      <w:r w:rsidR="00A64983" w:rsidRPr="008C0268">
        <w:rPr>
          <w:szCs w:val="24"/>
        </w:rPr>
        <w:t xml:space="preserve">В глобален мащаб първите 2 места сред причините за </w:t>
      </w:r>
      <w:proofErr w:type="spellStart"/>
      <w:r w:rsidR="00A64983" w:rsidRPr="008C0268">
        <w:rPr>
          <w:szCs w:val="24"/>
        </w:rPr>
        <w:t>умирания</w:t>
      </w:r>
      <w:proofErr w:type="spellEnd"/>
      <w:r w:rsidR="00A64983" w:rsidRPr="008C0268">
        <w:rPr>
          <w:szCs w:val="24"/>
        </w:rPr>
        <w:t xml:space="preserve"> се отреждат на:</w:t>
      </w:r>
    </w:p>
    <w:p w:rsidR="00A64983" w:rsidRPr="008C0268" w:rsidRDefault="00A64983" w:rsidP="00AB6C7F">
      <w:pPr>
        <w:rPr>
          <w:szCs w:val="24"/>
        </w:rPr>
      </w:pPr>
      <w:r w:rsidRPr="008C0268">
        <w:rPr>
          <w:szCs w:val="24"/>
        </w:rPr>
        <w:t xml:space="preserve">а. </w:t>
      </w:r>
      <w:proofErr w:type="spellStart"/>
      <w:r w:rsidRPr="008C0268">
        <w:rPr>
          <w:szCs w:val="24"/>
        </w:rPr>
        <w:t>Исхемична</w:t>
      </w:r>
      <w:proofErr w:type="spellEnd"/>
      <w:r w:rsidRPr="008C0268">
        <w:rPr>
          <w:szCs w:val="24"/>
        </w:rPr>
        <w:t xml:space="preserve"> болест на сърцето и мозъчно-съдова болест*</w:t>
      </w:r>
    </w:p>
    <w:p w:rsidR="00A64983" w:rsidRPr="008C0268" w:rsidRDefault="00A64983" w:rsidP="00AB6C7F">
      <w:pPr>
        <w:rPr>
          <w:szCs w:val="24"/>
        </w:rPr>
      </w:pPr>
      <w:r w:rsidRPr="008C0268">
        <w:rPr>
          <w:szCs w:val="24"/>
        </w:rPr>
        <w:t>б. Инфекции на долните дихателни пътища и ХОББ</w:t>
      </w:r>
    </w:p>
    <w:p w:rsidR="00A64983" w:rsidRPr="008C0268" w:rsidRDefault="00A64983" w:rsidP="00AB6C7F">
      <w:pPr>
        <w:rPr>
          <w:szCs w:val="24"/>
        </w:rPr>
      </w:pPr>
      <w:r w:rsidRPr="008C0268">
        <w:rPr>
          <w:szCs w:val="24"/>
        </w:rPr>
        <w:t>в. ХИВ/СПИН и диабет</w:t>
      </w:r>
    </w:p>
    <w:p w:rsidR="00A64983" w:rsidRPr="008C0268" w:rsidRDefault="00A64983" w:rsidP="00AB6C7F">
      <w:pPr>
        <w:rPr>
          <w:szCs w:val="24"/>
        </w:rPr>
      </w:pPr>
    </w:p>
    <w:p w:rsidR="007C5AC0" w:rsidRPr="008C0268" w:rsidRDefault="006E53ED" w:rsidP="00AB6C7F">
      <w:pPr>
        <w:rPr>
          <w:szCs w:val="24"/>
        </w:rPr>
      </w:pPr>
      <w:r>
        <w:rPr>
          <w:szCs w:val="24"/>
        </w:rPr>
        <w:t>10</w:t>
      </w:r>
      <w:r w:rsidR="00A64983" w:rsidRPr="008C0268">
        <w:rPr>
          <w:szCs w:val="24"/>
        </w:rPr>
        <w:t>. Детската смъртност е достигнала най-ниско ниво в:</w:t>
      </w:r>
    </w:p>
    <w:p w:rsidR="00A64983" w:rsidRPr="008C0268" w:rsidRDefault="00A64983" w:rsidP="00AB6C7F">
      <w:pPr>
        <w:rPr>
          <w:szCs w:val="24"/>
        </w:rPr>
      </w:pPr>
      <w:r w:rsidRPr="008C0268">
        <w:rPr>
          <w:szCs w:val="24"/>
        </w:rPr>
        <w:t>а. Западно-тихоокеанския регион на СЗО</w:t>
      </w:r>
    </w:p>
    <w:p w:rsidR="00A64983" w:rsidRPr="008C0268" w:rsidRDefault="00A64983" w:rsidP="00AB6C7F">
      <w:pPr>
        <w:rPr>
          <w:szCs w:val="24"/>
        </w:rPr>
      </w:pPr>
      <w:r w:rsidRPr="008C0268">
        <w:rPr>
          <w:szCs w:val="24"/>
        </w:rPr>
        <w:t>б. Американския регион на СЗО</w:t>
      </w:r>
    </w:p>
    <w:p w:rsidR="00A64983" w:rsidRPr="008C0268" w:rsidRDefault="00A64983" w:rsidP="00AB6C7F">
      <w:pPr>
        <w:rPr>
          <w:szCs w:val="24"/>
        </w:rPr>
      </w:pPr>
      <w:r w:rsidRPr="008C0268">
        <w:rPr>
          <w:szCs w:val="24"/>
        </w:rPr>
        <w:t>в. Европейския регион на СЗО</w:t>
      </w:r>
      <w:r w:rsidR="003B6A57" w:rsidRPr="008C0268">
        <w:rPr>
          <w:szCs w:val="24"/>
        </w:rPr>
        <w:t>*</w:t>
      </w:r>
    </w:p>
    <w:p w:rsidR="00A64983" w:rsidRPr="008C0268" w:rsidRDefault="00A64983" w:rsidP="00AB6C7F">
      <w:pPr>
        <w:rPr>
          <w:szCs w:val="24"/>
        </w:rPr>
      </w:pPr>
    </w:p>
    <w:p w:rsidR="00AB6C7F" w:rsidRPr="008C0268" w:rsidRDefault="006E53ED" w:rsidP="00AB6C7F">
      <w:pPr>
        <w:rPr>
          <w:szCs w:val="24"/>
        </w:rPr>
      </w:pPr>
      <w:r>
        <w:rPr>
          <w:szCs w:val="24"/>
        </w:rPr>
        <w:t>11</w:t>
      </w:r>
      <w:r w:rsidR="00AB6C7F" w:rsidRPr="008C0268">
        <w:rPr>
          <w:szCs w:val="24"/>
        </w:rPr>
        <w:t xml:space="preserve">. Сред </w:t>
      </w:r>
      <w:proofErr w:type="spellStart"/>
      <w:r w:rsidR="00AB6C7F" w:rsidRPr="008C0268">
        <w:rPr>
          <w:szCs w:val="24"/>
        </w:rPr>
        <w:t>умиранията</w:t>
      </w:r>
      <w:proofErr w:type="spellEnd"/>
      <w:r w:rsidR="00AB6C7F" w:rsidRPr="008C0268">
        <w:rPr>
          <w:szCs w:val="24"/>
        </w:rPr>
        <w:t xml:space="preserve"> от хронични не</w:t>
      </w:r>
      <w:r w:rsidR="00623A50" w:rsidRPr="008C0268">
        <w:rPr>
          <w:szCs w:val="24"/>
        </w:rPr>
        <w:t xml:space="preserve">инфекциозни </w:t>
      </w:r>
      <w:r w:rsidR="00AB6C7F" w:rsidRPr="008C0268">
        <w:rPr>
          <w:szCs w:val="24"/>
        </w:rPr>
        <w:t>заболявания най-голям относителен дял в глобален мащаб заемат: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>. Раковите заболявания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>. Хроничните респираторни заболявания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 xml:space="preserve">. </w:t>
      </w:r>
      <w:r w:rsidR="00623A50" w:rsidRPr="008C0268">
        <w:rPr>
          <w:szCs w:val="24"/>
        </w:rPr>
        <w:t>Сърдечни-съдовите</w:t>
      </w:r>
      <w:r w:rsidR="00AB6C7F" w:rsidRPr="008C0268">
        <w:rPr>
          <w:szCs w:val="24"/>
        </w:rPr>
        <w:t xml:space="preserve"> заболявания</w:t>
      </w:r>
      <w:r w:rsidR="00792D35" w:rsidRPr="008C0268">
        <w:rPr>
          <w:szCs w:val="24"/>
        </w:rPr>
        <w:t>*</w:t>
      </w:r>
    </w:p>
    <w:p w:rsidR="00AB6C7F" w:rsidRPr="008C0268" w:rsidRDefault="00AB6C7F">
      <w:pPr>
        <w:rPr>
          <w:szCs w:val="24"/>
          <w:lang w:val="ru-RU"/>
        </w:rPr>
      </w:pPr>
    </w:p>
    <w:p w:rsidR="00AB6C7F" w:rsidRPr="008C0268" w:rsidRDefault="006E53ED" w:rsidP="00560497">
      <w:pPr>
        <w:rPr>
          <w:szCs w:val="24"/>
        </w:rPr>
      </w:pPr>
      <w:r>
        <w:rPr>
          <w:szCs w:val="24"/>
          <w:lang w:val="ru-RU"/>
        </w:rPr>
        <w:t>12</w:t>
      </w:r>
      <w:r w:rsidR="00AB6C7F" w:rsidRPr="008C0268">
        <w:rPr>
          <w:szCs w:val="24"/>
        </w:rPr>
        <w:t xml:space="preserve">. От посочените показатели най-висока познавателна стойност за оценка на </w:t>
      </w:r>
      <w:r w:rsidR="00623A50" w:rsidRPr="008C0268">
        <w:rPr>
          <w:szCs w:val="24"/>
        </w:rPr>
        <w:t>глобалното</w:t>
      </w:r>
      <w:r w:rsidR="00AB6C7F" w:rsidRPr="008C0268">
        <w:rPr>
          <w:szCs w:val="24"/>
        </w:rPr>
        <w:t xml:space="preserve"> здра</w:t>
      </w:r>
      <w:r w:rsidR="00AB6C7F" w:rsidRPr="008C0268">
        <w:rPr>
          <w:szCs w:val="24"/>
        </w:rPr>
        <w:softHyphen/>
        <w:t xml:space="preserve">ве </w:t>
      </w:r>
      <w:r w:rsidR="00623A50" w:rsidRPr="008C0268">
        <w:rPr>
          <w:szCs w:val="24"/>
        </w:rPr>
        <w:t>има</w:t>
      </w:r>
      <w:r w:rsidR="00AB6C7F" w:rsidRPr="008C0268">
        <w:rPr>
          <w:szCs w:val="24"/>
        </w:rPr>
        <w:t>: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>. Общата смъртност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>. Детската смъртност</w:t>
      </w:r>
      <w:r w:rsidR="00623A50" w:rsidRPr="008C0268">
        <w:rPr>
          <w:szCs w:val="24"/>
        </w:rPr>
        <w:t>*</w:t>
      </w:r>
    </w:p>
    <w:p w:rsidR="00560497" w:rsidRPr="008C0268" w:rsidRDefault="00560497" w:rsidP="00560497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>. Заболеваемостта</w:t>
      </w:r>
    </w:p>
    <w:p w:rsidR="00560497" w:rsidRPr="008C0268" w:rsidRDefault="00560497" w:rsidP="00560497">
      <w:pPr>
        <w:rPr>
          <w:szCs w:val="24"/>
        </w:rPr>
      </w:pPr>
    </w:p>
    <w:p w:rsidR="00AB6C7F" w:rsidRPr="008C0268" w:rsidRDefault="006E53ED" w:rsidP="00AB6C7F">
      <w:pPr>
        <w:spacing w:before="120"/>
        <w:rPr>
          <w:szCs w:val="24"/>
        </w:rPr>
      </w:pPr>
      <w:r>
        <w:rPr>
          <w:szCs w:val="24"/>
        </w:rPr>
        <w:t>13</w:t>
      </w:r>
      <w:r w:rsidR="00AB6C7F" w:rsidRPr="008C0268">
        <w:rPr>
          <w:szCs w:val="24"/>
        </w:rPr>
        <w:t xml:space="preserve">. Кой от посочените показатели </w:t>
      </w:r>
      <w:r w:rsidR="00C353C6" w:rsidRPr="008C0268">
        <w:rPr>
          <w:szCs w:val="24"/>
        </w:rPr>
        <w:t xml:space="preserve">е най-подходящ </w:t>
      </w:r>
      <w:r w:rsidR="00AB6C7F" w:rsidRPr="008C0268">
        <w:rPr>
          <w:szCs w:val="24"/>
        </w:rPr>
        <w:t>за оценка на глобалните тенденции на застаряването на населението?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 xml:space="preserve">. Процентното съотношение на лицата над </w:t>
      </w:r>
      <w:smartTag w:uri="urn:schemas-microsoft-com:office:smarttags" w:element="metricconverter">
        <w:smartTagPr>
          <w:attr w:name="ProductID" w:val="65 г"/>
        </w:smartTagPr>
        <w:r w:rsidR="00AB6C7F" w:rsidRPr="008C0268">
          <w:rPr>
            <w:szCs w:val="24"/>
          </w:rPr>
          <w:t>65 г</w:t>
        </w:r>
      </w:smartTag>
      <w:r w:rsidR="00AB6C7F" w:rsidRPr="008C0268">
        <w:rPr>
          <w:szCs w:val="24"/>
        </w:rPr>
        <w:t>. към 0-</w:t>
      </w:r>
      <w:smartTag w:uri="urn:schemas-microsoft-com:office:smarttags" w:element="metricconverter">
        <w:smartTagPr>
          <w:attr w:name="ProductID" w:val="14 г"/>
        </w:smartTagPr>
        <w:r w:rsidR="00AB6C7F" w:rsidRPr="008C0268">
          <w:rPr>
            <w:szCs w:val="24"/>
          </w:rPr>
          <w:t>14 г</w:t>
        </w:r>
      </w:smartTag>
      <w:r w:rsidR="00AB6C7F" w:rsidRPr="008C0268">
        <w:rPr>
          <w:szCs w:val="24"/>
        </w:rPr>
        <w:t>.</w:t>
      </w:r>
      <w:r w:rsidRPr="008C0268">
        <w:rPr>
          <w:szCs w:val="24"/>
        </w:rPr>
        <w:t>*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>. Относителният дял на децата 0-</w:t>
      </w:r>
      <w:smartTag w:uri="urn:schemas-microsoft-com:office:smarttags" w:element="metricconverter">
        <w:smartTagPr>
          <w:attr w:name="ProductID" w:val="14 г"/>
        </w:smartTagPr>
        <w:r w:rsidR="00AB6C7F" w:rsidRPr="008C0268">
          <w:rPr>
            <w:szCs w:val="24"/>
          </w:rPr>
          <w:t>14 г</w:t>
        </w:r>
      </w:smartTag>
      <w:r w:rsidR="00AB6C7F" w:rsidRPr="008C0268">
        <w:rPr>
          <w:szCs w:val="24"/>
        </w:rPr>
        <w:t>.</w:t>
      </w:r>
    </w:p>
    <w:p w:rsidR="00560497" w:rsidRPr="008C0268" w:rsidRDefault="00560497" w:rsidP="00560497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>. Относителният дял на лицата 15-</w:t>
      </w:r>
      <w:smartTag w:uri="urn:schemas-microsoft-com:office:smarttags" w:element="metricconverter">
        <w:smartTagPr>
          <w:attr w:name="ProductID" w:val="49 г"/>
        </w:smartTagPr>
        <w:r w:rsidR="00AB6C7F" w:rsidRPr="008C0268">
          <w:rPr>
            <w:szCs w:val="24"/>
          </w:rPr>
          <w:t>49 г</w:t>
        </w:r>
      </w:smartTag>
      <w:r w:rsidR="00AB6C7F" w:rsidRPr="008C0268">
        <w:rPr>
          <w:szCs w:val="24"/>
        </w:rPr>
        <w:t>.</w:t>
      </w:r>
    </w:p>
    <w:p w:rsidR="00560497" w:rsidRPr="008C0268" w:rsidRDefault="00560497" w:rsidP="00560497">
      <w:pPr>
        <w:rPr>
          <w:szCs w:val="24"/>
        </w:rPr>
      </w:pPr>
    </w:p>
    <w:p w:rsidR="00AB6C7F" w:rsidRPr="008C0268" w:rsidRDefault="006E53ED" w:rsidP="00560497">
      <w:pPr>
        <w:rPr>
          <w:szCs w:val="24"/>
        </w:rPr>
      </w:pPr>
      <w:r>
        <w:rPr>
          <w:szCs w:val="24"/>
        </w:rPr>
        <w:t>14</w:t>
      </w:r>
      <w:r w:rsidR="00560497" w:rsidRPr="008C0268">
        <w:rPr>
          <w:szCs w:val="24"/>
        </w:rPr>
        <w:t xml:space="preserve">. </w:t>
      </w:r>
      <w:r w:rsidR="00AB6C7F" w:rsidRPr="008C0268">
        <w:rPr>
          <w:szCs w:val="24"/>
        </w:rPr>
        <w:t>Ако</w:t>
      </w:r>
      <w:r w:rsidR="00560497" w:rsidRPr="008C0268">
        <w:rPr>
          <w:szCs w:val="24"/>
        </w:rPr>
        <w:t xml:space="preserve"> в глобален мащаб относителният дял на</w:t>
      </w:r>
      <w:r w:rsidR="00AB6C7F" w:rsidRPr="008C0268">
        <w:rPr>
          <w:szCs w:val="24"/>
        </w:rPr>
        <w:t xml:space="preserve"> ли</w:t>
      </w:r>
      <w:r w:rsidR="00AB6C7F" w:rsidRPr="008C0268">
        <w:rPr>
          <w:szCs w:val="24"/>
        </w:rPr>
        <w:softHyphen/>
        <w:t>ца</w:t>
      </w:r>
      <w:r w:rsidR="00AB6C7F" w:rsidRPr="008C0268">
        <w:rPr>
          <w:szCs w:val="24"/>
        </w:rPr>
        <w:softHyphen/>
        <w:t xml:space="preserve">та над </w:t>
      </w:r>
      <w:smartTag w:uri="urn:schemas-microsoft-com:office:smarttags" w:element="metricconverter">
        <w:smartTagPr>
          <w:attr w:name="ProductID" w:val="65 г"/>
        </w:smartTagPr>
        <w:r w:rsidR="00AB6C7F" w:rsidRPr="008C0268">
          <w:rPr>
            <w:szCs w:val="24"/>
          </w:rPr>
          <w:t>65 г</w:t>
        </w:r>
      </w:smartTag>
      <w:r w:rsidR="00AB6C7F" w:rsidRPr="008C0268">
        <w:rPr>
          <w:szCs w:val="24"/>
        </w:rPr>
        <w:t xml:space="preserve">. </w:t>
      </w:r>
      <w:r w:rsidR="00560497" w:rsidRPr="008C0268">
        <w:rPr>
          <w:szCs w:val="24"/>
        </w:rPr>
        <w:t>е</w:t>
      </w:r>
      <w:r w:rsidR="00AB6C7F" w:rsidRPr="008C0268">
        <w:rPr>
          <w:szCs w:val="24"/>
        </w:rPr>
        <w:t xml:space="preserve"> 8%, то</w:t>
      </w:r>
      <w:r w:rsidR="00560497" w:rsidRPr="008C0268">
        <w:rPr>
          <w:szCs w:val="24"/>
        </w:rPr>
        <w:t>ва означава, че: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>. С</w:t>
      </w:r>
      <w:r w:rsidRPr="008C0268">
        <w:rPr>
          <w:szCs w:val="24"/>
        </w:rPr>
        <w:t>ветът има</w:t>
      </w:r>
      <w:r w:rsidR="00AB6C7F" w:rsidRPr="008C0268">
        <w:rPr>
          <w:szCs w:val="24"/>
        </w:rPr>
        <w:t xml:space="preserve"> мла</w:t>
      </w:r>
      <w:r w:rsidR="00AB6C7F" w:rsidRPr="008C0268">
        <w:rPr>
          <w:szCs w:val="24"/>
        </w:rPr>
        <w:softHyphen/>
        <w:t>да възрастова структура</w:t>
      </w:r>
    </w:p>
    <w:p w:rsidR="00AB6C7F" w:rsidRPr="008C0268" w:rsidRDefault="00560497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 xml:space="preserve">. </w:t>
      </w:r>
      <w:r w:rsidRPr="008C0268">
        <w:rPr>
          <w:szCs w:val="24"/>
        </w:rPr>
        <w:t>Светът навлиза в</w:t>
      </w:r>
      <w:r w:rsidR="00AB6C7F" w:rsidRPr="008C0268">
        <w:rPr>
          <w:szCs w:val="24"/>
        </w:rPr>
        <w:t xml:space="preserve"> пре</w:t>
      </w:r>
      <w:r w:rsidR="00AB6C7F" w:rsidRPr="008C0268">
        <w:rPr>
          <w:szCs w:val="24"/>
        </w:rPr>
        <w:softHyphen/>
        <w:t>д</w:t>
      </w:r>
      <w:r w:rsidR="00AB6C7F" w:rsidRPr="008C0268">
        <w:rPr>
          <w:szCs w:val="24"/>
        </w:rPr>
        <w:softHyphen/>
        <w:t>д</w:t>
      </w:r>
      <w:r w:rsidR="00AB6C7F" w:rsidRPr="008C0268">
        <w:rPr>
          <w:szCs w:val="24"/>
        </w:rPr>
        <w:softHyphen/>
        <w:t>ве</w:t>
      </w:r>
      <w:r w:rsidR="00AB6C7F" w:rsidRPr="008C0268">
        <w:rPr>
          <w:szCs w:val="24"/>
        </w:rPr>
        <w:softHyphen/>
        <w:t>ри</w:t>
      </w:r>
      <w:r w:rsidR="00AB6C7F" w:rsidRPr="008C0268">
        <w:rPr>
          <w:szCs w:val="24"/>
        </w:rPr>
        <w:softHyphen/>
        <w:t>е</w:t>
      </w:r>
      <w:r w:rsidR="00AB6C7F" w:rsidRPr="008C0268">
        <w:rPr>
          <w:szCs w:val="24"/>
        </w:rPr>
        <w:softHyphen/>
        <w:t>то на застаряването</w:t>
      </w:r>
      <w:r w:rsidRPr="008C0268">
        <w:rPr>
          <w:szCs w:val="24"/>
        </w:rPr>
        <w:t>*</w:t>
      </w:r>
    </w:p>
    <w:p w:rsidR="00560497" w:rsidRPr="008C0268" w:rsidRDefault="00560497" w:rsidP="00560497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 xml:space="preserve">. </w:t>
      </w:r>
      <w:r w:rsidRPr="008C0268">
        <w:rPr>
          <w:szCs w:val="24"/>
        </w:rPr>
        <w:t>Светът е силно з</w:t>
      </w:r>
      <w:r w:rsidR="00AB6C7F" w:rsidRPr="008C0268">
        <w:rPr>
          <w:szCs w:val="24"/>
        </w:rPr>
        <w:t>астарял</w:t>
      </w:r>
    </w:p>
    <w:p w:rsidR="00560497" w:rsidRPr="008C0268" w:rsidRDefault="00560497" w:rsidP="00560497">
      <w:pPr>
        <w:rPr>
          <w:szCs w:val="24"/>
        </w:rPr>
      </w:pPr>
    </w:p>
    <w:p w:rsidR="00AB6C7F" w:rsidRPr="008C0268" w:rsidRDefault="006E53ED" w:rsidP="0024121C">
      <w:pPr>
        <w:rPr>
          <w:szCs w:val="24"/>
        </w:rPr>
      </w:pPr>
      <w:r>
        <w:rPr>
          <w:szCs w:val="24"/>
        </w:rPr>
        <w:t>15</w:t>
      </w:r>
      <w:r w:rsidR="00AB6C7F" w:rsidRPr="008C0268">
        <w:rPr>
          <w:szCs w:val="24"/>
        </w:rPr>
        <w:t>. От</w:t>
      </w:r>
      <w:r w:rsidR="00AB6C7F" w:rsidRPr="008C0268">
        <w:rPr>
          <w:szCs w:val="24"/>
        </w:rPr>
        <w:softHyphen/>
        <w:t>но</w:t>
      </w:r>
      <w:r w:rsidR="00AB6C7F" w:rsidRPr="008C0268">
        <w:rPr>
          <w:szCs w:val="24"/>
        </w:rPr>
        <w:softHyphen/>
        <w:t>си</w:t>
      </w:r>
      <w:r w:rsidR="00AB6C7F" w:rsidRPr="008C0268">
        <w:rPr>
          <w:szCs w:val="24"/>
        </w:rPr>
        <w:softHyphen/>
        <w:t>тел</w:t>
      </w:r>
      <w:r w:rsidR="00AB6C7F" w:rsidRPr="008C0268">
        <w:rPr>
          <w:szCs w:val="24"/>
        </w:rPr>
        <w:softHyphen/>
        <w:t>ни</w:t>
      </w:r>
      <w:r w:rsidR="00AB6C7F" w:rsidRPr="008C0268">
        <w:rPr>
          <w:szCs w:val="24"/>
        </w:rPr>
        <w:softHyphen/>
        <w:t>ят дял на ли</w:t>
      </w:r>
      <w:r w:rsidR="00AB6C7F" w:rsidRPr="008C0268">
        <w:rPr>
          <w:szCs w:val="24"/>
        </w:rPr>
        <w:softHyphen/>
        <w:t>ца</w:t>
      </w:r>
      <w:r w:rsidR="00AB6C7F" w:rsidRPr="008C0268">
        <w:rPr>
          <w:szCs w:val="24"/>
        </w:rPr>
        <w:softHyphen/>
        <w:t xml:space="preserve">та над </w:t>
      </w:r>
      <w:smartTag w:uri="urn:schemas-microsoft-com:office:smarttags" w:element="metricconverter">
        <w:smartTagPr>
          <w:attr w:name="ProductID" w:val="65 г"/>
        </w:smartTagPr>
        <w:r w:rsidR="00AB6C7F" w:rsidRPr="008C0268">
          <w:rPr>
            <w:szCs w:val="24"/>
          </w:rPr>
          <w:t>65 г</w:t>
        </w:r>
      </w:smartTag>
      <w:r w:rsidR="00AB6C7F" w:rsidRPr="008C0268">
        <w:rPr>
          <w:szCs w:val="24"/>
        </w:rPr>
        <w:t>. е по-го</w:t>
      </w:r>
      <w:r w:rsidR="00AB6C7F" w:rsidRPr="008C0268">
        <w:rPr>
          <w:szCs w:val="24"/>
        </w:rPr>
        <w:softHyphen/>
        <w:t>лям от 10% в:</w:t>
      </w:r>
    </w:p>
    <w:p w:rsidR="00AB6C7F" w:rsidRPr="008C0268" w:rsidRDefault="0024121C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>. Аф</w:t>
      </w:r>
      <w:r w:rsidR="00AB6C7F" w:rsidRPr="008C0268">
        <w:rPr>
          <w:szCs w:val="24"/>
        </w:rPr>
        <w:softHyphen/>
        <w:t>ри</w:t>
      </w:r>
      <w:r w:rsidR="00AB6C7F" w:rsidRPr="008C0268">
        <w:rPr>
          <w:szCs w:val="24"/>
        </w:rPr>
        <w:softHyphen/>
        <w:t>кан</w:t>
      </w:r>
      <w:r w:rsidR="00AB6C7F" w:rsidRPr="008C0268">
        <w:rPr>
          <w:szCs w:val="24"/>
        </w:rPr>
        <w:softHyphen/>
        <w:t>с</w:t>
      </w:r>
      <w:r w:rsidR="00AB6C7F" w:rsidRPr="008C0268">
        <w:rPr>
          <w:szCs w:val="24"/>
        </w:rPr>
        <w:softHyphen/>
        <w:t>кия ре</w:t>
      </w:r>
      <w:r w:rsidR="00AB6C7F" w:rsidRPr="008C0268">
        <w:rPr>
          <w:szCs w:val="24"/>
        </w:rPr>
        <w:softHyphen/>
        <w:t>ги</w:t>
      </w:r>
      <w:r w:rsidR="00AB6C7F" w:rsidRPr="008C0268">
        <w:rPr>
          <w:szCs w:val="24"/>
        </w:rPr>
        <w:softHyphen/>
        <w:t>он</w:t>
      </w:r>
      <w:r w:rsidR="00AB6C7F" w:rsidRPr="008C0268">
        <w:rPr>
          <w:szCs w:val="24"/>
        </w:rPr>
        <w:tab/>
      </w:r>
    </w:p>
    <w:p w:rsidR="00AB6C7F" w:rsidRPr="008C0268" w:rsidRDefault="0024121C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>. Ев</w:t>
      </w:r>
      <w:r w:rsidR="00AB6C7F" w:rsidRPr="008C0268">
        <w:rPr>
          <w:szCs w:val="24"/>
        </w:rPr>
        <w:softHyphen/>
        <w:t>ро</w:t>
      </w:r>
      <w:r w:rsidR="00AB6C7F" w:rsidRPr="008C0268">
        <w:rPr>
          <w:szCs w:val="24"/>
        </w:rPr>
        <w:softHyphen/>
        <w:t>пей</w:t>
      </w:r>
      <w:r w:rsidR="00AB6C7F" w:rsidRPr="008C0268">
        <w:rPr>
          <w:szCs w:val="24"/>
        </w:rPr>
        <w:softHyphen/>
        <w:t>с</w:t>
      </w:r>
      <w:r w:rsidR="00AB6C7F" w:rsidRPr="008C0268">
        <w:rPr>
          <w:szCs w:val="24"/>
        </w:rPr>
        <w:softHyphen/>
        <w:t>кия ре</w:t>
      </w:r>
      <w:r w:rsidR="00AB6C7F" w:rsidRPr="008C0268">
        <w:rPr>
          <w:szCs w:val="24"/>
        </w:rPr>
        <w:softHyphen/>
        <w:t>ги</w:t>
      </w:r>
      <w:r w:rsidR="00AB6C7F" w:rsidRPr="008C0268">
        <w:rPr>
          <w:szCs w:val="24"/>
        </w:rPr>
        <w:softHyphen/>
        <w:t>он</w:t>
      </w:r>
      <w:r w:rsidRPr="008C0268">
        <w:rPr>
          <w:szCs w:val="24"/>
        </w:rPr>
        <w:t>*</w:t>
      </w:r>
      <w:r w:rsidR="00AB6C7F" w:rsidRPr="008C0268">
        <w:rPr>
          <w:szCs w:val="24"/>
        </w:rPr>
        <w:tab/>
      </w:r>
    </w:p>
    <w:p w:rsidR="0024121C" w:rsidRPr="008C0268" w:rsidRDefault="0024121C" w:rsidP="0024121C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>. Юго</w:t>
      </w:r>
      <w:r w:rsidR="00AB6C7F" w:rsidRPr="008C0268">
        <w:rPr>
          <w:szCs w:val="24"/>
        </w:rPr>
        <w:softHyphen/>
        <w:t>и</w:t>
      </w:r>
      <w:r w:rsidR="00AB6C7F" w:rsidRPr="008C0268">
        <w:rPr>
          <w:szCs w:val="24"/>
        </w:rPr>
        <w:softHyphen/>
        <w:t>з</w:t>
      </w:r>
      <w:r w:rsidR="00AB6C7F" w:rsidRPr="008C0268">
        <w:rPr>
          <w:szCs w:val="24"/>
        </w:rPr>
        <w:softHyphen/>
        <w:t>то</w:t>
      </w:r>
      <w:r w:rsidR="00AB6C7F" w:rsidRPr="008C0268">
        <w:rPr>
          <w:szCs w:val="24"/>
        </w:rPr>
        <w:softHyphen/>
        <w:t>ч</w:t>
      </w:r>
      <w:r w:rsidR="00AB6C7F" w:rsidRPr="008C0268">
        <w:rPr>
          <w:szCs w:val="24"/>
        </w:rPr>
        <w:softHyphen/>
        <w:t>на Азия</w:t>
      </w:r>
    </w:p>
    <w:p w:rsidR="0024121C" w:rsidRPr="008C0268" w:rsidRDefault="0024121C" w:rsidP="0024121C">
      <w:pPr>
        <w:rPr>
          <w:szCs w:val="24"/>
        </w:rPr>
      </w:pPr>
    </w:p>
    <w:p w:rsidR="009B509D" w:rsidRPr="008C0268" w:rsidRDefault="006E53ED" w:rsidP="0024121C">
      <w:pPr>
        <w:rPr>
          <w:szCs w:val="24"/>
        </w:rPr>
      </w:pPr>
      <w:r>
        <w:rPr>
          <w:szCs w:val="24"/>
        </w:rPr>
        <w:t>16</w:t>
      </w:r>
      <w:r w:rsidR="0024121C" w:rsidRPr="008C0268">
        <w:rPr>
          <w:szCs w:val="24"/>
        </w:rPr>
        <w:t xml:space="preserve">. </w:t>
      </w:r>
      <w:r w:rsidR="00BA0615" w:rsidRPr="008C0268">
        <w:rPr>
          <w:szCs w:val="24"/>
        </w:rPr>
        <w:t xml:space="preserve">Според данните от </w:t>
      </w:r>
      <w:proofErr w:type="spellStart"/>
      <w:r w:rsidR="00BA0615" w:rsidRPr="008C0268">
        <w:rPr>
          <w:szCs w:val="24"/>
          <w:lang w:val="en-US"/>
        </w:rPr>
        <w:t>GDB</w:t>
      </w:r>
      <w:proofErr w:type="spellEnd"/>
      <w:r w:rsidR="00BA0615" w:rsidRPr="008C0268">
        <w:rPr>
          <w:szCs w:val="24"/>
          <w:lang w:val="ru-RU"/>
        </w:rPr>
        <w:t xml:space="preserve"> 2010 </w:t>
      </w:r>
      <w:proofErr w:type="spellStart"/>
      <w:r w:rsidR="009B509D" w:rsidRPr="008C0268">
        <w:rPr>
          <w:szCs w:val="24"/>
        </w:rPr>
        <w:t>исхемичната</w:t>
      </w:r>
      <w:proofErr w:type="spellEnd"/>
      <w:r w:rsidR="009B509D" w:rsidRPr="008C0268">
        <w:rPr>
          <w:szCs w:val="24"/>
        </w:rPr>
        <w:t xml:space="preserve"> болест на сърцето като причина за </w:t>
      </w:r>
      <w:proofErr w:type="spellStart"/>
      <w:r w:rsidR="009B509D" w:rsidRPr="008C0268">
        <w:rPr>
          <w:szCs w:val="24"/>
          <w:lang w:val="en-US"/>
        </w:rPr>
        <w:t>DALYs</w:t>
      </w:r>
      <w:proofErr w:type="spellEnd"/>
      <w:r w:rsidR="009B509D" w:rsidRPr="008C0268">
        <w:rPr>
          <w:szCs w:val="24"/>
          <w:lang w:val="ru-RU"/>
        </w:rPr>
        <w:t xml:space="preserve"> </w:t>
      </w:r>
      <w:r w:rsidR="009B509D" w:rsidRPr="008C0268">
        <w:rPr>
          <w:szCs w:val="24"/>
        </w:rPr>
        <w:t xml:space="preserve">се придвижва от 4-то място в </w:t>
      </w:r>
      <w:smartTag w:uri="urn:schemas-microsoft-com:office:smarttags" w:element="metricconverter">
        <w:smartTagPr>
          <w:attr w:name="ProductID" w:val="1990 г"/>
        </w:smartTagPr>
        <w:r w:rsidR="009B509D" w:rsidRPr="008C0268">
          <w:rPr>
            <w:szCs w:val="24"/>
          </w:rPr>
          <w:t>1990 г</w:t>
        </w:r>
      </w:smartTag>
      <w:r w:rsidR="009B509D" w:rsidRPr="008C0268">
        <w:rPr>
          <w:szCs w:val="24"/>
        </w:rPr>
        <w:t xml:space="preserve">. на 1-во място през </w:t>
      </w:r>
      <w:smartTag w:uri="urn:schemas-microsoft-com:office:smarttags" w:element="metricconverter">
        <w:smartTagPr>
          <w:attr w:name="ProductID" w:val="2010 г"/>
        </w:smartTagPr>
        <w:r w:rsidR="009B509D" w:rsidRPr="008C0268">
          <w:rPr>
            <w:szCs w:val="24"/>
          </w:rPr>
          <w:t>2010 г</w:t>
        </w:r>
      </w:smartTag>
      <w:r w:rsidR="009B509D" w:rsidRPr="008C0268">
        <w:rPr>
          <w:szCs w:val="24"/>
        </w:rPr>
        <w:t xml:space="preserve">. </w:t>
      </w:r>
    </w:p>
    <w:p w:rsidR="009B509D" w:rsidRPr="008C0268" w:rsidRDefault="00A017EA" w:rsidP="0024121C">
      <w:pPr>
        <w:rPr>
          <w:szCs w:val="24"/>
        </w:rPr>
      </w:pPr>
      <w:r w:rsidRPr="008C0268">
        <w:rPr>
          <w:szCs w:val="24"/>
        </w:rPr>
        <w:t>а</w:t>
      </w:r>
      <w:r w:rsidR="009B509D" w:rsidRPr="008C0268">
        <w:rPr>
          <w:szCs w:val="24"/>
        </w:rPr>
        <w:t>. Вярно</w:t>
      </w:r>
      <w:r w:rsidR="00EF1EC1" w:rsidRPr="008C0268">
        <w:rPr>
          <w:szCs w:val="24"/>
        </w:rPr>
        <w:t>*</w:t>
      </w:r>
    </w:p>
    <w:p w:rsidR="009B509D" w:rsidRPr="008C0268" w:rsidRDefault="00A017EA" w:rsidP="0024121C">
      <w:pPr>
        <w:rPr>
          <w:szCs w:val="24"/>
        </w:rPr>
      </w:pPr>
      <w:r w:rsidRPr="008C0268">
        <w:rPr>
          <w:szCs w:val="24"/>
        </w:rPr>
        <w:t>б</w:t>
      </w:r>
      <w:r w:rsidR="009B509D" w:rsidRPr="008C0268">
        <w:rPr>
          <w:szCs w:val="24"/>
        </w:rPr>
        <w:t>. Невярно</w:t>
      </w:r>
    </w:p>
    <w:p w:rsidR="0024121C" w:rsidRPr="008C0268" w:rsidRDefault="0024121C" w:rsidP="0024121C">
      <w:pPr>
        <w:rPr>
          <w:szCs w:val="24"/>
        </w:rPr>
      </w:pPr>
    </w:p>
    <w:p w:rsidR="00A017EA" w:rsidRPr="008C0268" w:rsidRDefault="006E53ED" w:rsidP="00A017EA">
      <w:pPr>
        <w:rPr>
          <w:szCs w:val="24"/>
        </w:rPr>
      </w:pPr>
      <w:r>
        <w:rPr>
          <w:szCs w:val="24"/>
        </w:rPr>
        <w:t>17</w:t>
      </w:r>
      <w:r w:rsidR="00A017EA" w:rsidRPr="008C0268">
        <w:rPr>
          <w:szCs w:val="24"/>
        </w:rPr>
        <w:t xml:space="preserve">. Според </w:t>
      </w:r>
      <w:proofErr w:type="spellStart"/>
      <w:r w:rsidR="00A017EA" w:rsidRPr="008C0268">
        <w:rPr>
          <w:szCs w:val="24"/>
          <w:lang w:val="en-US"/>
        </w:rPr>
        <w:t>GDB</w:t>
      </w:r>
      <w:proofErr w:type="spellEnd"/>
      <w:r w:rsidR="00A017EA" w:rsidRPr="008C0268">
        <w:rPr>
          <w:szCs w:val="24"/>
          <w:lang w:val="ru-RU"/>
        </w:rPr>
        <w:t xml:space="preserve"> 2010 </w:t>
      </w:r>
      <w:proofErr w:type="spellStart"/>
      <w:r w:rsidR="00A017EA" w:rsidRPr="008C0268">
        <w:rPr>
          <w:szCs w:val="24"/>
          <w:lang w:val="ru-RU"/>
        </w:rPr>
        <w:t>ХИВ</w:t>
      </w:r>
      <w:proofErr w:type="spellEnd"/>
      <w:r w:rsidR="00A017EA" w:rsidRPr="008C0268">
        <w:rPr>
          <w:szCs w:val="24"/>
          <w:lang w:val="ru-RU"/>
        </w:rPr>
        <w:t xml:space="preserve">/СПИН </w:t>
      </w:r>
      <w:r w:rsidR="00A017EA" w:rsidRPr="008C0268">
        <w:rPr>
          <w:szCs w:val="24"/>
        </w:rPr>
        <w:t xml:space="preserve">като причина за </w:t>
      </w:r>
      <w:proofErr w:type="spellStart"/>
      <w:r w:rsidR="00A017EA" w:rsidRPr="008C0268">
        <w:rPr>
          <w:szCs w:val="24"/>
          <w:lang w:val="en-US"/>
        </w:rPr>
        <w:t>DALYs</w:t>
      </w:r>
      <w:proofErr w:type="spellEnd"/>
      <w:r w:rsidR="00A017EA" w:rsidRPr="008C0268">
        <w:rPr>
          <w:szCs w:val="24"/>
          <w:lang w:val="ru-RU"/>
        </w:rPr>
        <w:t xml:space="preserve"> от </w:t>
      </w:r>
      <w:r w:rsidR="00A017EA" w:rsidRPr="008C0268">
        <w:rPr>
          <w:szCs w:val="24"/>
        </w:rPr>
        <w:t xml:space="preserve">33-та позиция в </w:t>
      </w:r>
      <w:smartTag w:uri="urn:schemas-microsoft-com:office:smarttags" w:element="metricconverter">
        <w:smartTagPr>
          <w:attr w:name="ProductID" w:val="1990 г"/>
        </w:smartTagPr>
        <w:r w:rsidR="00A017EA" w:rsidRPr="008C0268">
          <w:rPr>
            <w:szCs w:val="24"/>
          </w:rPr>
          <w:t>1990 г</w:t>
        </w:r>
      </w:smartTag>
      <w:r w:rsidR="00A017EA" w:rsidRPr="008C0268">
        <w:rPr>
          <w:szCs w:val="24"/>
        </w:rPr>
        <w:t xml:space="preserve">. се придвижва на 3-то място през </w:t>
      </w:r>
      <w:smartTag w:uri="urn:schemas-microsoft-com:office:smarttags" w:element="metricconverter">
        <w:smartTagPr>
          <w:attr w:name="ProductID" w:val="2010 г"/>
        </w:smartTagPr>
        <w:r w:rsidR="00A017EA" w:rsidRPr="008C0268">
          <w:rPr>
            <w:szCs w:val="24"/>
          </w:rPr>
          <w:t>2010 г</w:t>
        </w:r>
      </w:smartTag>
      <w:r w:rsidR="00A017EA" w:rsidRPr="008C0268">
        <w:rPr>
          <w:szCs w:val="24"/>
        </w:rPr>
        <w:t xml:space="preserve">. </w:t>
      </w:r>
    </w:p>
    <w:p w:rsidR="00A017EA" w:rsidRPr="008C0268" w:rsidRDefault="00A017EA" w:rsidP="00A017EA">
      <w:pPr>
        <w:rPr>
          <w:szCs w:val="24"/>
        </w:rPr>
      </w:pPr>
      <w:r w:rsidRPr="008C0268">
        <w:rPr>
          <w:szCs w:val="24"/>
        </w:rPr>
        <w:t>а. Вярно</w:t>
      </w:r>
      <w:r w:rsidR="00EF1EC1" w:rsidRPr="008C0268">
        <w:rPr>
          <w:szCs w:val="24"/>
        </w:rPr>
        <w:t>*</w:t>
      </w:r>
    </w:p>
    <w:p w:rsidR="00A017EA" w:rsidRPr="008C0268" w:rsidRDefault="00A017EA" w:rsidP="00A017EA">
      <w:pPr>
        <w:rPr>
          <w:szCs w:val="24"/>
        </w:rPr>
      </w:pPr>
      <w:r w:rsidRPr="008C0268">
        <w:rPr>
          <w:szCs w:val="24"/>
        </w:rPr>
        <w:t>б. Невярно</w:t>
      </w:r>
    </w:p>
    <w:p w:rsidR="00A017EA" w:rsidRPr="008C0268" w:rsidRDefault="00A017EA" w:rsidP="00A017EA">
      <w:pPr>
        <w:rPr>
          <w:szCs w:val="24"/>
        </w:rPr>
      </w:pPr>
    </w:p>
    <w:p w:rsidR="00A017EA" w:rsidRPr="008C0268" w:rsidRDefault="006E53ED" w:rsidP="00A017EA">
      <w:pPr>
        <w:rPr>
          <w:szCs w:val="24"/>
        </w:rPr>
      </w:pPr>
      <w:r>
        <w:rPr>
          <w:szCs w:val="24"/>
        </w:rPr>
        <w:t>18</w:t>
      </w:r>
      <w:r w:rsidR="00A017EA" w:rsidRPr="008C0268">
        <w:rPr>
          <w:szCs w:val="24"/>
        </w:rPr>
        <w:t xml:space="preserve">. Според данните от </w:t>
      </w:r>
      <w:r w:rsidR="00A017EA" w:rsidRPr="008C0268">
        <w:rPr>
          <w:szCs w:val="24"/>
          <w:lang w:val="en-US"/>
        </w:rPr>
        <w:t>GDB</w:t>
      </w:r>
      <w:r w:rsidR="00A017EA" w:rsidRPr="008C0268">
        <w:rPr>
          <w:szCs w:val="24"/>
          <w:lang w:val="ru-RU"/>
        </w:rPr>
        <w:t xml:space="preserve"> 2010 тютюнопушенето като рисков фактор се придвижва от </w:t>
      </w:r>
      <w:r w:rsidR="00A017EA" w:rsidRPr="008C0268">
        <w:rPr>
          <w:szCs w:val="24"/>
        </w:rPr>
        <w:t xml:space="preserve">3-та позиция в </w:t>
      </w:r>
      <w:smartTag w:uri="urn:schemas-microsoft-com:office:smarttags" w:element="metricconverter">
        <w:smartTagPr>
          <w:attr w:name="ProductID" w:val="1990 г"/>
        </w:smartTagPr>
        <w:r w:rsidR="00A017EA" w:rsidRPr="008C0268">
          <w:rPr>
            <w:szCs w:val="24"/>
          </w:rPr>
          <w:t>1990 г</w:t>
        </w:r>
      </w:smartTag>
      <w:r w:rsidR="00A017EA" w:rsidRPr="008C0268">
        <w:rPr>
          <w:szCs w:val="24"/>
        </w:rPr>
        <w:t xml:space="preserve">. на 2-ро място през </w:t>
      </w:r>
      <w:smartTag w:uri="urn:schemas-microsoft-com:office:smarttags" w:element="metricconverter">
        <w:smartTagPr>
          <w:attr w:name="ProductID" w:val="2010 г"/>
        </w:smartTagPr>
        <w:r w:rsidR="00A017EA" w:rsidRPr="008C0268">
          <w:rPr>
            <w:szCs w:val="24"/>
          </w:rPr>
          <w:t>2010 г</w:t>
        </w:r>
      </w:smartTag>
      <w:r w:rsidR="00A017EA" w:rsidRPr="008C0268">
        <w:rPr>
          <w:szCs w:val="24"/>
        </w:rPr>
        <w:t xml:space="preserve">. </w:t>
      </w:r>
    </w:p>
    <w:p w:rsidR="00A017EA" w:rsidRPr="008C0268" w:rsidRDefault="00A017EA" w:rsidP="00A017EA">
      <w:pPr>
        <w:rPr>
          <w:szCs w:val="24"/>
        </w:rPr>
      </w:pPr>
      <w:r w:rsidRPr="008C0268">
        <w:rPr>
          <w:szCs w:val="24"/>
        </w:rPr>
        <w:t>а. Вярно</w:t>
      </w:r>
      <w:r w:rsidR="00EF1EC1" w:rsidRPr="008C0268">
        <w:rPr>
          <w:szCs w:val="24"/>
        </w:rPr>
        <w:t>*</w:t>
      </w:r>
    </w:p>
    <w:p w:rsidR="00A017EA" w:rsidRPr="008C0268" w:rsidRDefault="00A017EA" w:rsidP="00A017EA">
      <w:pPr>
        <w:rPr>
          <w:szCs w:val="24"/>
        </w:rPr>
      </w:pPr>
      <w:r w:rsidRPr="008C0268">
        <w:rPr>
          <w:szCs w:val="24"/>
        </w:rPr>
        <w:t>б. Невярно</w:t>
      </w:r>
    </w:p>
    <w:p w:rsidR="00A017EA" w:rsidRPr="008C0268" w:rsidRDefault="00A017EA" w:rsidP="0024121C">
      <w:pPr>
        <w:rPr>
          <w:szCs w:val="24"/>
        </w:rPr>
      </w:pPr>
    </w:p>
    <w:p w:rsidR="00560F72" w:rsidRPr="008C0268" w:rsidRDefault="006E53ED" w:rsidP="00560F72">
      <w:pPr>
        <w:rPr>
          <w:szCs w:val="24"/>
        </w:rPr>
      </w:pPr>
      <w:r>
        <w:rPr>
          <w:szCs w:val="24"/>
        </w:rPr>
        <w:lastRenderedPageBreak/>
        <w:t>19</w:t>
      </w:r>
      <w:r w:rsidR="00560F72" w:rsidRPr="008C0268">
        <w:rPr>
          <w:szCs w:val="24"/>
        </w:rPr>
        <w:t>. Моделът за обяснение на социалните неравенства, според ко</w:t>
      </w:r>
      <w:r w:rsidR="00AA48BF" w:rsidRPr="008C0268">
        <w:rPr>
          <w:szCs w:val="24"/>
        </w:rPr>
        <w:t>й</w:t>
      </w:r>
      <w:r w:rsidR="00560F72" w:rsidRPr="008C0268">
        <w:rPr>
          <w:szCs w:val="24"/>
        </w:rPr>
        <w:t>то личното здраве произтича от генетичното наследство и индивидуалните физиологични и биологични характеристики, се нарича:</w:t>
      </w:r>
    </w:p>
    <w:p w:rsidR="00560F72" w:rsidRPr="008C0268" w:rsidRDefault="00560F72" w:rsidP="00560F72">
      <w:pPr>
        <w:rPr>
          <w:szCs w:val="24"/>
        </w:rPr>
      </w:pPr>
      <w:r w:rsidRPr="008C0268">
        <w:rPr>
          <w:szCs w:val="24"/>
        </w:rPr>
        <w:t>а. Модел на биологичен и социален избор*</w:t>
      </w:r>
    </w:p>
    <w:p w:rsidR="00560F72" w:rsidRPr="008C0268" w:rsidRDefault="00560F72" w:rsidP="00560F72">
      <w:pPr>
        <w:rPr>
          <w:szCs w:val="24"/>
        </w:rPr>
      </w:pPr>
      <w:r w:rsidRPr="008C0268">
        <w:rPr>
          <w:szCs w:val="24"/>
        </w:rPr>
        <w:t xml:space="preserve">б. </w:t>
      </w:r>
      <w:proofErr w:type="spellStart"/>
      <w:r w:rsidRPr="008C0268">
        <w:rPr>
          <w:szCs w:val="24"/>
        </w:rPr>
        <w:t>Екосоциален</w:t>
      </w:r>
      <w:proofErr w:type="spellEnd"/>
      <w:r w:rsidRPr="008C0268">
        <w:rPr>
          <w:szCs w:val="24"/>
        </w:rPr>
        <w:t xml:space="preserve"> модел </w:t>
      </w:r>
    </w:p>
    <w:p w:rsidR="00560F72" w:rsidRPr="008C0268" w:rsidRDefault="00560F72" w:rsidP="00560F72">
      <w:pPr>
        <w:rPr>
          <w:szCs w:val="24"/>
        </w:rPr>
      </w:pPr>
      <w:r w:rsidRPr="008C0268">
        <w:rPr>
          <w:szCs w:val="24"/>
        </w:rPr>
        <w:t xml:space="preserve">в. </w:t>
      </w:r>
      <w:proofErr w:type="spellStart"/>
      <w:r w:rsidRPr="008C0268">
        <w:rPr>
          <w:szCs w:val="24"/>
        </w:rPr>
        <w:t>Психосоциален</w:t>
      </w:r>
      <w:proofErr w:type="spellEnd"/>
      <w:r w:rsidRPr="008C0268">
        <w:rPr>
          <w:szCs w:val="24"/>
        </w:rPr>
        <w:t xml:space="preserve"> модел</w:t>
      </w:r>
    </w:p>
    <w:p w:rsidR="00560F72" w:rsidRPr="008C0268" w:rsidRDefault="00560F72" w:rsidP="00560F72">
      <w:pPr>
        <w:rPr>
          <w:szCs w:val="24"/>
        </w:rPr>
      </w:pPr>
    </w:p>
    <w:p w:rsidR="00560F72" w:rsidRPr="008C0268" w:rsidRDefault="006E53ED" w:rsidP="00560F72">
      <w:pPr>
        <w:rPr>
          <w:szCs w:val="24"/>
        </w:rPr>
      </w:pPr>
      <w:r>
        <w:rPr>
          <w:szCs w:val="24"/>
        </w:rPr>
        <w:t>20</w:t>
      </w:r>
      <w:r w:rsidR="00560F72" w:rsidRPr="008C0268">
        <w:rPr>
          <w:szCs w:val="24"/>
        </w:rPr>
        <w:t>. Моделът за обяснение на социалните неравенства, ко</w:t>
      </w:r>
      <w:r w:rsidR="00AA48BF" w:rsidRPr="008C0268">
        <w:rPr>
          <w:szCs w:val="24"/>
        </w:rPr>
        <w:t>й</w:t>
      </w:r>
      <w:r w:rsidR="00560F72" w:rsidRPr="008C0268">
        <w:rPr>
          <w:szCs w:val="24"/>
        </w:rPr>
        <w:t xml:space="preserve">то </w:t>
      </w:r>
      <w:r w:rsidR="00AA48BF" w:rsidRPr="008C0268">
        <w:rPr>
          <w:szCs w:val="24"/>
        </w:rPr>
        <w:t xml:space="preserve">се фокусира върху структурните причини за неравенствата (класовите йерархии, политическите и икономически процеси, неравния достъп до властта и обществените ресурси) и техните материални и здравни проявления, </w:t>
      </w:r>
      <w:r w:rsidR="00560F72" w:rsidRPr="008C0268">
        <w:rPr>
          <w:szCs w:val="24"/>
        </w:rPr>
        <w:t>се нарича:</w:t>
      </w:r>
    </w:p>
    <w:p w:rsidR="00560F72" w:rsidRPr="008C0268" w:rsidRDefault="00560F72" w:rsidP="00560F72">
      <w:pPr>
        <w:rPr>
          <w:szCs w:val="24"/>
        </w:rPr>
      </w:pPr>
      <w:r w:rsidRPr="008C0268">
        <w:rPr>
          <w:szCs w:val="24"/>
        </w:rPr>
        <w:t>а. Модел на биологичен и социален избор</w:t>
      </w:r>
    </w:p>
    <w:p w:rsidR="00560F72" w:rsidRPr="008C0268" w:rsidRDefault="00560F72" w:rsidP="00560F72">
      <w:pPr>
        <w:rPr>
          <w:szCs w:val="24"/>
        </w:rPr>
      </w:pPr>
      <w:r w:rsidRPr="008C0268">
        <w:rPr>
          <w:szCs w:val="24"/>
        </w:rPr>
        <w:t xml:space="preserve">б. </w:t>
      </w:r>
      <w:proofErr w:type="spellStart"/>
      <w:r w:rsidRPr="008C0268">
        <w:rPr>
          <w:szCs w:val="24"/>
        </w:rPr>
        <w:t>Екосоциален</w:t>
      </w:r>
      <w:proofErr w:type="spellEnd"/>
      <w:r w:rsidRPr="008C0268">
        <w:rPr>
          <w:szCs w:val="24"/>
        </w:rPr>
        <w:t xml:space="preserve"> модел </w:t>
      </w:r>
    </w:p>
    <w:p w:rsidR="00560F72" w:rsidRPr="008C0268" w:rsidRDefault="00560F72" w:rsidP="00560F72">
      <w:pPr>
        <w:rPr>
          <w:szCs w:val="24"/>
        </w:rPr>
      </w:pPr>
      <w:r w:rsidRPr="008C0268">
        <w:rPr>
          <w:szCs w:val="24"/>
        </w:rPr>
        <w:t xml:space="preserve">в. </w:t>
      </w:r>
      <w:r w:rsidR="00AA48BF" w:rsidRPr="008C0268">
        <w:rPr>
          <w:szCs w:val="24"/>
        </w:rPr>
        <w:t>Модел на политическата икономия на здравето*</w:t>
      </w:r>
    </w:p>
    <w:p w:rsidR="00560F72" w:rsidRPr="008C0268" w:rsidRDefault="00560F72" w:rsidP="00560F72">
      <w:pPr>
        <w:rPr>
          <w:szCs w:val="24"/>
        </w:rPr>
      </w:pPr>
    </w:p>
    <w:p w:rsidR="004A6E52" w:rsidRPr="008C0268" w:rsidRDefault="006E53ED" w:rsidP="00560F72">
      <w:pPr>
        <w:rPr>
          <w:szCs w:val="24"/>
        </w:rPr>
      </w:pPr>
      <w:r>
        <w:rPr>
          <w:szCs w:val="24"/>
        </w:rPr>
        <w:t>21</w:t>
      </w:r>
      <w:r w:rsidR="004A6E52" w:rsidRPr="008C0268">
        <w:rPr>
          <w:szCs w:val="24"/>
        </w:rPr>
        <w:t>. Страни, в които се наблюдава намаляване на смъртността и запазване на висока раждаемост, се намират в етап от демографския цикъл, наречен:</w:t>
      </w:r>
    </w:p>
    <w:p w:rsidR="004A6E52" w:rsidRPr="008C0268" w:rsidRDefault="004A6E52" w:rsidP="004A6E52">
      <w:pPr>
        <w:rPr>
          <w:szCs w:val="24"/>
        </w:rPr>
      </w:pPr>
      <w:r w:rsidRPr="008C0268">
        <w:rPr>
          <w:szCs w:val="24"/>
        </w:rPr>
        <w:t>а. Ранен стадий на нарастване на населението*</w:t>
      </w:r>
    </w:p>
    <w:p w:rsidR="004A6E52" w:rsidRPr="008C0268" w:rsidRDefault="004A6E52" w:rsidP="004A6E52">
      <w:pPr>
        <w:rPr>
          <w:szCs w:val="24"/>
        </w:rPr>
      </w:pPr>
      <w:r w:rsidRPr="008C0268">
        <w:rPr>
          <w:szCs w:val="24"/>
        </w:rPr>
        <w:t>б. Късен стадий на нарастване на нас</w:t>
      </w:r>
      <w:r w:rsidR="00EF1EC1" w:rsidRPr="008C0268">
        <w:rPr>
          <w:szCs w:val="24"/>
        </w:rPr>
        <w:t>е</w:t>
      </w:r>
      <w:r w:rsidRPr="008C0268">
        <w:rPr>
          <w:szCs w:val="24"/>
        </w:rPr>
        <w:t xml:space="preserve">лението </w:t>
      </w:r>
    </w:p>
    <w:p w:rsidR="004A6E52" w:rsidRPr="008C0268" w:rsidRDefault="004A6E52" w:rsidP="004A6E52">
      <w:pPr>
        <w:rPr>
          <w:szCs w:val="24"/>
        </w:rPr>
      </w:pPr>
      <w:r w:rsidRPr="008C0268">
        <w:rPr>
          <w:szCs w:val="24"/>
        </w:rPr>
        <w:t xml:space="preserve">в. </w:t>
      </w:r>
      <w:proofErr w:type="spellStart"/>
      <w:r w:rsidRPr="008C0268">
        <w:rPr>
          <w:szCs w:val="24"/>
        </w:rPr>
        <w:t>Стациониране</w:t>
      </w:r>
      <w:proofErr w:type="spellEnd"/>
      <w:r w:rsidRPr="008C0268">
        <w:rPr>
          <w:szCs w:val="24"/>
        </w:rPr>
        <w:t xml:space="preserve"> на населението </w:t>
      </w:r>
    </w:p>
    <w:p w:rsidR="004A6E52" w:rsidRPr="008C0268" w:rsidRDefault="004A6E52" w:rsidP="00560F72">
      <w:pPr>
        <w:rPr>
          <w:szCs w:val="24"/>
        </w:rPr>
      </w:pPr>
    </w:p>
    <w:p w:rsidR="004A6E52" w:rsidRPr="008C0268" w:rsidRDefault="006E53ED" w:rsidP="004A6E52">
      <w:pPr>
        <w:rPr>
          <w:szCs w:val="24"/>
        </w:rPr>
      </w:pPr>
      <w:r>
        <w:rPr>
          <w:szCs w:val="24"/>
        </w:rPr>
        <w:t>22</w:t>
      </w:r>
      <w:r w:rsidR="004A6E52" w:rsidRPr="008C0268">
        <w:rPr>
          <w:szCs w:val="24"/>
        </w:rPr>
        <w:t xml:space="preserve">. Страни, в които </w:t>
      </w:r>
      <w:r w:rsidR="0095145C" w:rsidRPr="008C0268">
        <w:rPr>
          <w:bCs/>
          <w:iCs/>
          <w:szCs w:val="24"/>
        </w:rPr>
        <w:t>р</w:t>
      </w:r>
      <w:r w:rsidR="0095145C" w:rsidRPr="008C0268">
        <w:rPr>
          <w:szCs w:val="24"/>
        </w:rPr>
        <w:t>аждаемостта е по-ниска от смъртността и се наблюдава отрицателен естествен прираст</w:t>
      </w:r>
      <w:r w:rsidR="004A6E52" w:rsidRPr="008C0268">
        <w:rPr>
          <w:szCs w:val="24"/>
        </w:rPr>
        <w:t>, се намират в етап от демографския цикъл, наречен:</w:t>
      </w:r>
    </w:p>
    <w:p w:rsidR="004A6E52" w:rsidRPr="008C0268" w:rsidRDefault="004A6E52" w:rsidP="004A6E52">
      <w:pPr>
        <w:rPr>
          <w:szCs w:val="24"/>
        </w:rPr>
      </w:pPr>
      <w:r w:rsidRPr="008C0268">
        <w:rPr>
          <w:szCs w:val="24"/>
        </w:rPr>
        <w:t>а. Ранен стадий на нарастване на населението</w:t>
      </w:r>
    </w:p>
    <w:p w:rsidR="004A6E52" w:rsidRPr="008C0268" w:rsidRDefault="004A6E52" w:rsidP="004A6E52">
      <w:pPr>
        <w:rPr>
          <w:szCs w:val="24"/>
        </w:rPr>
      </w:pPr>
      <w:r w:rsidRPr="008C0268">
        <w:rPr>
          <w:szCs w:val="24"/>
        </w:rPr>
        <w:t>б. Късен стадий на нарастване на нас</w:t>
      </w:r>
      <w:r w:rsidR="0095145C" w:rsidRPr="008C0268">
        <w:rPr>
          <w:szCs w:val="24"/>
        </w:rPr>
        <w:t>е</w:t>
      </w:r>
      <w:r w:rsidRPr="008C0268">
        <w:rPr>
          <w:szCs w:val="24"/>
        </w:rPr>
        <w:t xml:space="preserve">лението </w:t>
      </w:r>
    </w:p>
    <w:p w:rsidR="004A6E52" w:rsidRPr="008C0268" w:rsidRDefault="004A6E52" w:rsidP="004A6E52">
      <w:pPr>
        <w:rPr>
          <w:szCs w:val="24"/>
        </w:rPr>
      </w:pPr>
      <w:r w:rsidRPr="008C0268">
        <w:rPr>
          <w:szCs w:val="24"/>
        </w:rPr>
        <w:t xml:space="preserve">в. </w:t>
      </w:r>
      <w:r w:rsidR="0095145C" w:rsidRPr="008C0268">
        <w:rPr>
          <w:bCs/>
          <w:iCs/>
          <w:szCs w:val="24"/>
        </w:rPr>
        <w:t xml:space="preserve">Намаляване на числеността на населението* </w:t>
      </w:r>
      <w:r w:rsidRPr="008C0268">
        <w:rPr>
          <w:szCs w:val="24"/>
        </w:rPr>
        <w:t xml:space="preserve"> </w:t>
      </w:r>
    </w:p>
    <w:p w:rsidR="004A6E52" w:rsidRPr="008C0268" w:rsidRDefault="004A6E52" w:rsidP="00560F72">
      <w:pPr>
        <w:rPr>
          <w:szCs w:val="24"/>
        </w:rPr>
      </w:pPr>
    </w:p>
    <w:p w:rsidR="004A6E52" w:rsidRPr="008C0268" w:rsidRDefault="006E53ED" w:rsidP="0024121C">
      <w:pPr>
        <w:rPr>
          <w:szCs w:val="24"/>
          <w:highlight w:val="yellow"/>
        </w:rPr>
      </w:pPr>
      <w:r>
        <w:rPr>
          <w:szCs w:val="24"/>
          <w:highlight w:val="yellow"/>
        </w:rPr>
        <w:t>23</w:t>
      </w:r>
      <w:r w:rsidR="0095145C" w:rsidRPr="008C0268">
        <w:rPr>
          <w:szCs w:val="24"/>
          <w:highlight w:val="yellow"/>
        </w:rPr>
        <w:t xml:space="preserve">. </w:t>
      </w:r>
      <w:r w:rsidR="005C24B4" w:rsidRPr="008C0268">
        <w:rPr>
          <w:szCs w:val="24"/>
          <w:highlight w:val="yellow"/>
        </w:rPr>
        <w:t>Процентното съотношение на лицата над 65 г. към възрастовата група 0-14 г. се нарича „индекс на застаряването“:</w:t>
      </w:r>
      <w:r w:rsidR="0095145C" w:rsidRPr="008C0268">
        <w:rPr>
          <w:szCs w:val="24"/>
          <w:highlight w:val="yellow"/>
        </w:rPr>
        <w:t>:</w:t>
      </w:r>
    </w:p>
    <w:p w:rsidR="0095145C" w:rsidRPr="008C0268" w:rsidRDefault="0095145C" w:rsidP="0095145C">
      <w:pPr>
        <w:rPr>
          <w:szCs w:val="24"/>
          <w:highlight w:val="yellow"/>
        </w:rPr>
      </w:pPr>
      <w:r w:rsidRPr="008C0268">
        <w:rPr>
          <w:szCs w:val="24"/>
          <w:highlight w:val="yellow"/>
        </w:rPr>
        <w:t xml:space="preserve">а. </w:t>
      </w:r>
      <w:r w:rsidR="005C24B4" w:rsidRPr="008C0268">
        <w:rPr>
          <w:szCs w:val="24"/>
          <w:highlight w:val="yellow"/>
        </w:rPr>
        <w:t>Вярно*</w:t>
      </w:r>
    </w:p>
    <w:p w:rsidR="0095145C" w:rsidRPr="008C0268" w:rsidRDefault="0095145C" w:rsidP="0095145C">
      <w:pPr>
        <w:rPr>
          <w:szCs w:val="24"/>
          <w:highlight w:val="yellow"/>
        </w:rPr>
      </w:pPr>
      <w:r w:rsidRPr="008C0268">
        <w:rPr>
          <w:szCs w:val="24"/>
          <w:highlight w:val="yellow"/>
        </w:rPr>
        <w:t xml:space="preserve">б. </w:t>
      </w:r>
      <w:r w:rsidR="005C24B4" w:rsidRPr="008C0268">
        <w:rPr>
          <w:szCs w:val="24"/>
          <w:highlight w:val="yellow"/>
        </w:rPr>
        <w:t>Невярно</w:t>
      </w:r>
    </w:p>
    <w:p w:rsidR="00E562F2" w:rsidRPr="008C0268" w:rsidRDefault="00E562F2" w:rsidP="0095145C">
      <w:pPr>
        <w:rPr>
          <w:szCs w:val="24"/>
        </w:rPr>
      </w:pPr>
    </w:p>
    <w:p w:rsidR="00E628FD" w:rsidRPr="006A370B" w:rsidRDefault="006E53ED" w:rsidP="00E562F2">
      <w:pPr>
        <w:rPr>
          <w:szCs w:val="24"/>
          <w:highlight w:val="yellow"/>
        </w:rPr>
      </w:pPr>
      <w:r>
        <w:rPr>
          <w:szCs w:val="24"/>
          <w:highlight w:val="yellow"/>
        </w:rPr>
        <w:t>24</w:t>
      </w:r>
      <w:r w:rsidR="00E628FD" w:rsidRPr="006A370B">
        <w:rPr>
          <w:szCs w:val="24"/>
          <w:highlight w:val="yellow"/>
        </w:rPr>
        <w:t xml:space="preserve">. </w:t>
      </w:r>
      <w:r w:rsidR="005C24B4" w:rsidRPr="006A370B">
        <w:rPr>
          <w:szCs w:val="24"/>
          <w:highlight w:val="yellow"/>
        </w:rPr>
        <w:t xml:space="preserve">Моделът на </w:t>
      </w:r>
      <w:proofErr w:type="spellStart"/>
      <w:r w:rsidR="005C24B4" w:rsidRPr="006A370B">
        <w:rPr>
          <w:szCs w:val="24"/>
          <w:highlight w:val="yellow"/>
        </w:rPr>
        <w:t>Dahlgren</w:t>
      </w:r>
      <w:proofErr w:type="spellEnd"/>
      <w:r w:rsidR="005C24B4" w:rsidRPr="006A370B">
        <w:rPr>
          <w:szCs w:val="24"/>
          <w:highlight w:val="yellow"/>
        </w:rPr>
        <w:t xml:space="preserve"> и </w:t>
      </w:r>
      <w:proofErr w:type="spellStart"/>
      <w:r w:rsidR="005C24B4" w:rsidRPr="006A370B">
        <w:rPr>
          <w:szCs w:val="24"/>
          <w:highlight w:val="yellow"/>
        </w:rPr>
        <w:t>Whitehead</w:t>
      </w:r>
      <w:proofErr w:type="spellEnd"/>
      <w:r w:rsidR="005C24B4" w:rsidRPr="006A370B">
        <w:rPr>
          <w:szCs w:val="24"/>
          <w:highlight w:val="yellow"/>
        </w:rPr>
        <w:t xml:space="preserve"> (1991), наричан „Дъга на политиката“ представя основните детерминанти на здравето в:</w:t>
      </w:r>
    </w:p>
    <w:p w:rsidR="00E628FD" w:rsidRPr="006A370B" w:rsidRDefault="00E628FD" w:rsidP="00E562F2">
      <w:pPr>
        <w:rPr>
          <w:szCs w:val="24"/>
          <w:highlight w:val="yellow"/>
        </w:rPr>
      </w:pPr>
      <w:r w:rsidRPr="006A370B">
        <w:rPr>
          <w:szCs w:val="24"/>
          <w:highlight w:val="yellow"/>
        </w:rPr>
        <w:t xml:space="preserve">а. </w:t>
      </w:r>
      <w:r w:rsidR="005C24B4" w:rsidRPr="006A370B">
        <w:rPr>
          <w:szCs w:val="24"/>
          <w:highlight w:val="yellow"/>
        </w:rPr>
        <w:t>Четири слоя около биологичния потенциал на индивида</w:t>
      </w:r>
      <w:r w:rsidRPr="006A370B">
        <w:rPr>
          <w:szCs w:val="24"/>
          <w:highlight w:val="yellow"/>
        </w:rPr>
        <w:t>*</w:t>
      </w:r>
    </w:p>
    <w:p w:rsidR="00E628FD" w:rsidRPr="006A370B" w:rsidRDefault="00E628FD" w:rsidP="00E562F2">
      <w:pPr>
        <w:rPr>
          <w:szCs w:val="24"/>
          <w:highlight w:val="yellow"/>
        </w:rPr>
      </w:pPr>
      <w:r w:rsidRPr="006A370B">
        <w:rPr>
          <w:szCs w:val="24"/>
          <w:highlight w:val="yellow"/>
        </w:rPr>
        <w:t xml:space="preserve">б. </w:t>
      </w:r>
      <w:r w:rsidR="005C24B4" w:rsidRPr="006A370B">
        <w:rPr>
          <w:szCs w:val="24"/>
          <w:highlight w:val="yellow"/>
        </w:rPr>
        <w:t>В две основни групи</w:t>
      </w:r>
    </w:p>
    <w:p w:rsidR="005C24B4" w:rsidRPr="008C0268" w:rsidRDefault="005C24B4" w:rsidP="00E562F2">
      <w:pPr>
        <w:rPr>
          <w:szCs w:val="24"/>
        </w:rPr>
      </w:pPr>
      <w:r w:rsidRPr="006A370B">
        <w:rPr>
          <w:szCs w:val="24"/>
          <w:highlight w:val="yellow"/>
        </w:rPr>
        <w:t>в. В три слоя около биологичния потенциал на индивида</w:t>
      </w:r>
    </w:p>
    <w:p w:rsidR="00E628FD" w:rsidRPr="008C0268" w:rsidRDefault="00E628FD" w:rsidP="00E562F2">
      <w:pPr>
        <w:rPr>
          <w:szCs w:val="24"/>
        </w:rPr>
      </w:pPr>
    </w:p>
    <w:p w:rsidR="00B91395" w:rsidRPr="008C0268" w:rsidRDefault="006E53ED" w:rsidP="00E562F2">
      <w:pPr>
        <w:rPr>
          <w:szCs w:val="24"/>
        </w:rPr>
      </w:pPr>
      <w:r>
        <w:rPr>
          <w:szCs w:val="24"/>
        </w:rPr>
        <w:t>25</w:t>
      </w:r>
      <w:r w:rsidR="00B91395" w:rsidRPr="008C0268">
        <w:rPr>
          <w:szCs w:val="24"/>
        </w:rPr>
        <w:t>. Световната здравна организация е:</w:t>
      </w:r>
    </w:p>
    <w:p w:rsidR="00B91395" w:rsidRPr="008C0268" w:rsidRDefault="00B91395" w:rsidP="00E562F2">
      <w:pPr>
        <w:rPr>
          <w:szCs w:val="24"/>
        </w:rPr>
      </w:pPr>
      <w:r w:rsidRPr="008C0268">
        <w:rPr>
          <w:szCs w:val="24"/>
        </w:rPr>
        <w:t>а. Поделение на ООН</w:t>
      </w:r>
    </w:p>
    <w:p w:rsidR="00B91395" w:rsidRPr="008C0268" w:rsidRDefault="00B91395" w:rsidP="00E562F2">
      <w:pPr>
        <w:rPr>
          <w:szCs w:val="24"/>
        </w:rPr>
      </w:pPr>
      <w:r w:rsidRPr="008C0268">
        <w:rPr>
          <w:szCs w:val="24"/>
        </w:rPr>
        <w:t>б. Междуправителствена организация</w:t>
      </w:r>
    </w:p>
    <w:p w:rsidR="00B91395" w:rsidRPr="008C0268" w:rsidRDefault="00B91395" w:rsidP="00E562F2">
      <w:pPr>
        <w:rPr>
          <w:szCs w:val="24"/>
        </w:rPr>
      </w:pPr>
      <w:r w:rsidRPr="008C0268">
        <w:rPr>
          <w:szCs w:val="24"/>
        </w:rPr>
        <w:t>в. Верни са и двете твърдения*</w:t>
      </w:r>
    </w:p>
    <w:p w:rsidR="00B91395" w:rsidRPr="008C0268" w:rsidRDefault="00B91395" w:rsidP="00E562F2">
      <w:pPr>
        <w:rPr>
          <w:szCs w:val="24"/>
        </w:rPr>
      </w:pPr>
    </w:p>
    <w:p w:rsidR="00AB6C7F" w:rsidRPr="008C0268" w:rsidRDefault="006E53ED" w:rsidP="00AB6C7F">
      <w:pPr>
        <w:spacing w:before="120"/>
        <w:rPr>
          <w:szCs w:val="24"/>
        </w:rPr>
      </w:pPr>
      <w:r>
        <w:rPr>
          <w:szCs w:val="24"/>
        </w:rPr>
        <w:t>26</w:t>
      </w:r>
      <w:r w:rsidR="00AB6C7F" w:rsidRPr="008C0268">
        <w:rPr>
          <w:szCs w:val="24"/>
        </w:rPr>
        <w:t xml:space="preserve">. </w:t>
      </w:r>
      <w:r w:rsidR="00FB7C8D" w:rsidRPr="008C0268">
        <w:rPr>
          <w:szCs w:val="24"/>
        </w:rPr>
        <w:t xml:space="preserve">Глобалната стратегия на СЗО „Здраве на всички в 21-ви век” предвижда към </w:t>
      </w:r>
      <w:smartTag w:uri="urn:schemas-microsoft-com:office:smarttags" w:element="metricconverter">
        <w:smartTagPr>
          <w:attr w:name="ProductID" w:val="2020 г"/>
        </w:smartTagPr>
        <w:r w:rsidR="00FB7C8D" w:rsidRPr="008C0268">
          <w:rPr>
            <w:szCs w:val="24"/>
          </w:rPr>
          <w:t>2020 г</w:t>
        </w:r>
      </w:smartTag>
      <w:r w:rsidR="00FB7C8D" w:rsidRPr="008C0268">
        <w:rPr>
          <w:szCs w:val="24"/>
        </w:rPr>
        <w:t>. в глобален мащаб:</w:t>
      </w:r>
    </w:p>
    <w:p w:rsidR="00AB6C7F" w:rsidRPr="008C0268" w:rsidRDefault="007376E1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 xml:space="preserve">. </w:t>
      </w:r>
      <w:r w:rsidR="00FB7C8D" w:rsidRPr="008C0268">
        <w:rPr>
          <w:szCs w:val="24"/>
        </w:rPr>
        <w:t xml:space="preserve">Майчината смъртност да бъде под 100 на 100000 </w:t>
      </w:r>
      <w:proofErr w:type="spellStart"/>
      <w:r w:rsidR="00FB7C8D" w:rsidRPr="008C0268">
        <w:rPr>
          <w:szCs w:val="24"/>
        </w:rPr>
        <w:t>живородени</w:t>
      </w:r>
      <w:proofErr w:type="spellEnd"/>
    </w:p>
    <w:p w:rsidR="00AB6C7F" w:rsidRPr="008C0268" w:rsidRDefault="007376E1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 xml:space="preserve">. </w:t>
      </w:r>
      <w:r w:rsidR="00FB7C8D" w:rsidRPr="008C0268">
        <w:rPr>
          <w:szCs w:val="24"/>
        </w:rPr>
        <w:t xml:space="preserve">Смъртността под 5-годишна възраст да бъде под 45 на 1000 </w:t>
      </w:r>
      <w:proofErr w:type="spellStart"/>
      <w:r w:rsidR="00FB7C8D" w:rsidRPr="008C0268">
        <w:rPr>
          <w:szCs w:val="24"/>
        </w:rPr>
        <w:t>живородени</w:t>
      </w:r>
      <w:proofErr w:type="spellEnd"/>
    </w:p>
    <w:p w:rsidR="007376E1" w:rsidRPr="008C0268" w:rsidRDefault="007376E1" w:rsidP="007376E1">
      <w:pPr>
        <w:rPr>
          <w:szCs w:val="24"/>
        </w:rPr>
      </w:pPr>
      <w:r w:rsidRPr="008C0268">
        <w:rPr>
          <w:szCs w:val="24"/>
        </w:rPr>
        <w:t>в</w:t>
      </w:r>
      <w:r w:rsidR="00AB6C7F" w:rsidRPr="008C0268">
        <w:rPr>
          <w:szCs w:val="24"/>
        </w:rPr>
        <w:t xml:space="preserve">. </w:t>
      </w:r>
      <w:r w:rsidR="00FB7C8D" w:rsidRPr="008C0268">
        <w:rPr>
          <w:szCs w:val="24"/>
        </w:rPr>
        <w:t xml:space="preserve">Средната продължителност на предстоящия живот да бъде над </w:t>
      </w:r>
      <w:smartTag w:uri="urn:schemas-microsoft-com:office:smarttags" w:element="metricconverter">
        <w:smartTagPr>
          <w:attr w:name="ProductID" w:val="70 г"/>
        </w:smartTagPr>
        <w:r w:rsidR="00FB7C8D" w:rsidRPr="008C0268">
          <w:rPr>
            <w:szCs w:val="24"/>
          </w:rPr>
          <w:t>70 г</w:t>
        </w:r>
      </w:smartTag>
      <w:r w:rsidR="00FB7C8D" w:rsidRPr="008C0268">
        <w:rPr>
          <w:szCs w:val="24"/>
        </w:rPr>
        <w:t xml:space="preserve">. </w:t>
      </w:r>
    </w:p>
    <w:p w:rsidR="00FB7C8D" w:rsidRPr="008C0268" w:rsidRDefault="00FB7C8D" w:rsidP="007376E1">
      <w:pPr>
        <w:rPr>
          <w:szCs w:val="24"/>
        </w:rPr>
      </w:pPr>
      <w:r w:rsidRPr="008C0268">
        <w:rPr>
          <w:szCs w:val="24"/>
        </w:rPr>
        <w:t xml:space="preserve">г. Верни са </w:t>
      </w:r>
      <w:r w:rsidR="00C47A03" w:rsidRPr="008C0268">
        <w:rPr>
          <w:szCs w:val="24"/>
        </w:rPr>
        <w:t xml:space="preserve">и трите </w:t>
      </w:r>
      <w:r w:rsidRPr="008C0268">
        <w:rPr>
          <w:szCs w:val="24"/>
        </w:rPr>
        <w:t>посочени отговори</w:t>
      </w:r>
      <w:r w:rsidR="00C47A03" w:rsidRPr="008C0268">
        <w:rPr>
          <w:szCs w:val="24"/>
        </w:rPr>
        <w:t>*</w:t>
      </w:r>
    </w:p>
    <w:p w:rsidR="007376E1" w:rsidRPr="008C0268" w:rsidRDefault="007376E1" w:rsidP="007376E1">
      <w:pPr>
        <w:rPr>
          <w:szCs w:val="24"/>
        </w:rPr>
      </w:pPr>
    </w:p>
    <w:p w:rsidR="00AB6C7F" w:rsidRPr="008C0268" w:rsidRDefault="006E53ED" w:rsidP="007376E1">
      <w:pPr>
        <w:rPr>
          <w:szCs w:val="24"/>
        </w:rPr>
      </w:pPr>
      <w:r>
        <w:rPr>
          <w:szCs w:val="24"/>
        </w:rPr>
        <w:t>27</w:t>
      </w:r>
      <w:r w:rsidR="00AB6C7F" w:rsidRPr="008C0268">
        <w:rPr>
          <w:szCs w:val="24"/>
        </w:rPr>
        <w:t>. Най-го</w:t>
      </w:r>
      <w:r w:rsidR="00AB6C7F" w:rsidRPr="008C0268">
        <w:rPr>
          <w:szCs w:val="24"/>
        </w:rPr>
        <w:softHyphen/>
        <w:t>ля</w:t>
      </w:r>
      <w:r w:rsidR="00AB6C7F" w:rsidRPr="008C0268">
        <w:rPr>
          <w:szCs w:val="24"/>
        </w:rPr>
        <w:softHyphen/>
        <w:t>мо вли</w:t>
      </w:r>
      <w:r w:rsidR="00AB6C7F" w:rsidRPr="008C0268">
        <w:rPr>
          <w:szCs w:val="24"/>
        </w:rPr>
        <w:softHyphen/>
        <w:t>я</w:t>
      </w:r>
      <w:r w:rsidR="00AB6C7F" w:rsidRPr="008C0268">
        <w:rPr>
          <w:szCs w:val="24"/>
        </w:rPr>
        <w:softHyphen/>
        <w:t>ние вър</w:t>
      </w:r>
      <w:r w:rsidR="00AB6C7F" w:rsidRPr="008C0268">
        <w:rPr>
          <w:szCs w:val="24"/>
        </w:rPr>
        <w:softHyphen/>
        <w:t>ху ди</w:t>
      </w:r>
      <w:r w:rsidR="00AB6C7F" w:rsidRPr="008C0268">
        <w:rPr>
          <w:szCs w:val="24"/>
        </w:rPr>
        <w:softHyphen/>
        <w:t>на</w:t>
      </w:r>
      <w:r w:rsidR="00AB6C7F" w:rsidRPr="008C0268">
        <w:rPr>
          <w:szCs w:val="24"/>
        </w:rPr>
        <w:softHyphen/>
        <w:t>ми</w:t>
      </w:r>
      <w:r w:rsidR="00AB6C7F" w:rsidRPr="008C0268">
        <w:rPr>
          <w:szCs w:val="24"/>
        </w:rPr>
        <w:softHyphen/>
        <w:t>ка</w:t>
      </w:r>
      <w:r w:rsidR="00AB6C7F" w:rsidRPr="008C0268">
        <w:rPr>
          <w:szCs w:val="24"/>
        </w:rPr>
        <w:softHyphen/>
        <w:t>та на сре</w:t>
      </w:r>
      <w:r w:rsidR="00AB6C7F" w:rsidRPr="008C0268">
        <w:rPr>
          <w:szCs w:val="24"/>
        </w:rPr>
        <w:softHyphen/>
        <w:t>д</w:t>
      </w:r>
      <w:r w:rsidR="00AB6C7F" w:rsidRPr="008C0268">
        <w:rPr>
          <w:szCs w:val="24"/>
        </w:rPr>
        <w:softHyphen/>
        <w:t>на</w:t>
      </w:r>
      <w:r w:rsidR="00AB6C7F" w:rsidRPr="008C0268">
        <w:rPr>
          <w:szCs w:val="24"/>
        </w:rPr>
        <w:softHyphen/>
        <w:t>та про</w:t>
      </w:r>
      <w:r w:rsidR="00AB6C7F" w:rsidRPr="008C0268">
        <w:rPr>
          <w:szCs w:val="24"/>
        </w:rPr>
        <w:softHyphen/>
        <w:t>дъл</w:t>
      </w:r>
      <w:r w:rsidR="00AB6C7F" w:rsidRPr="008C0268">
        <w:rPr>
          <w:szCs w:val="24"/>
        </w:rPr>
        <w:softHyphen/>
        <w:t>жи</w:t>
      </w:r>
      <w:r w:rsidR="00AB6C7F" w:rsidRPr="008C0268">
        <w:rPr>
          <w:szCs w:val="24"/>
        </w:rPr>
        <w:softHyphen/>
        <w:t>тел</w:t>
      </w:r>
      <w:r w:rsidR="00AB6C7F" w:rsidRPr="008C0268">
        <w:rPr>
          <w:szCs w:val="24"/>
        </w:rPr>
        <w:softHyphen/>
        <w:t>ност на пре</w:t>
      </w:r>
      <w:r w:rsidR="00AB6C7F" w:rsidRPr="008C0268">
        <w:rPr>
          <w:szCs w:val="24"/>
        </w:rPr>
        <w:softHyphen/>
        <w:t>д</w:t>
      </w:r>
      <w:r w:rsidR="00AB6C7F" w:rsidRPr="008C0268">
        <w:rPr>
          <w:szCs w:val="24"/>
        </w:rPr>
        <w:softHyphen/>
        <w:t>с</w:t>
      </w:r>
      <w:r w:rsidR="00AB6C7F" w:rsidRPr="008C0268">
        <w:rPr>
          <w:szCs w:val="24"/>
        </w:rPr>
        <w:softHyphen/>
        <w:t>то</w:t>
      </w:r>
      <w:r w:rsidR="00AB6C7F" w:rsidRPr="008C0268">
        <w:rPr>
          <w:szCs w:val="24"/>
        </w:rPr>
        <w:softHyphen/>
        <w:t>я</w:t>
      </w:r>
      <w:r w:rsidR="00AB6C7F" w:rsidRPr="008C0268">
        <w:rPr>
          <w:szCs w:val="24"/>
        </w:rPr>
        <w:softHyphen/>
        <w:t>щия жи</w:t>
      </w:r>
      <w:r w:rsidR="00AB6C7F" w:rsidRPr="008C0268">
        <w:rPr>
          <w:szCs w:val="24"/>
        </w:rPr>
        <w:softHyphen/>
        <w:t>вот ока</w:t>
      </w:r>
      <w:r w:rsidR="00AB6C7F" w:rsidRPr="008C0268">
        <w:rPr>
          <w:szCs w:val="24"/>
        </w:rPr>
        <w:softHyphen/>
        <w:t>з</w:t>
      </w:r>
      <w:r w:rsidR="00AB6C7F" w:rsidRPr="008C0268">
        <w:rPr>
          <w:szCs w:val="24"/>
        </w:rPr>
        <w:softHyphen/>
        <w:t>ват:</w:t>
      </w:r>
    </w:p>
    <w:p w:rsidR="00AB6C7F" w:rsidRPr="008C0268" w:rsidRDefault="007376E1" w:rsidP="00AB6C7F">
      <w:pPr>
        <w:rPr>
          <w:szCs w:val="24"/>
        </w:rPr>
      </w:pPr>
      <w:r w:rsidRPr="008C0268">
        <w:rPr>
          <w:szCs w:val="24"/>
        </w:rPr>
        <w:t>а</w:t>
      </w:r>
      <w:r w:rsidR="00AB6C7F" w:rsidRPr="008C0268">
        <w:rPr>
          <w:szCs w:val="24"/>
        </w:rPr>
        <w:t>. Про</w:t>
      </w:r>
      <w:r w:rsidR="00AB6C7F" w:rsidRPr="008C0268">
        <w:rPr>
          <w:szCs w:val="24"/>
        </w:rPr>
        <w:softHyphen/>
        <w:t>мените в об</w:t>
      </w:r>
      <w:r w:rsidR="00AB6C7F" w:rsidRPr="008C0268">
        <w:rPr>
          <w:szCs w:val="24"/>
        </w:rPr>
        <w:softHyphen/>
        <w:t>щата смър</w:t>
      </w:r>
      <w:r w:rsidR="00AB6C7F" w:rsidRPr="008C0268">
        <w:rPr>
          <w:szCs w:val="24"/>
        </w:rPr>
        <w:softHyphen/>
        <w:t>т</w:t>
      </w:r>
      <w:r w:rsidR="00AB6C7F" w:rsidRPr="008C0268">
        <w:rPr>
          <w:szCs w:val="24"/>
        </w:rPr>
        <w:softHyphen/>
        <w:t>ност</w:t>
      </w:r>
    </w:p>
    <w:p w:rsidR="00AB6C7F" w:rsidRPr="008C0268" w:rsidRDefault="007376E1" w:rsidP="00AB6C7F">
      <w:pPr>
        <w:rPr>
          <w:szCs w:val="24"/>
        </w:rPr>
      </w:pPr>
      <w:r w:rsidRPr="008C0268">
        <w:rPr>
          <w:szCs w:val="24"/>
        </w:rPr>
        <w:t>б</w:t>
      </w:r>
      <w:r w:rsidR="00AB6C7F" w:rsidRPr="008C0268">
        <w:rPr>
          <w:szCs w:val="24"/>
        </w:rPr>
        <w:t>. Про</w:t>
      </w:r>
      <w:r w:rsidR="00AB6C7F" w:rsidRPr="008C0268">
        <w:rPr>
          <w:szCs w:val="24"/>
        </w:rPr>
        <w:softHyphen/>
        <w:t xml:space="preserve">мените в </w:t>
      </w:r>
      <w:proofErr w:type="spellStart"/>
      <w:r w:rsidR="00AB6C7F" w:rsidRPr="008C0268">
        <w:rPr>
          <w:szCs w:val="24"/>
        </w:rPr>
        <w:t>по</w:t>
      </w:r>
      <w:r w:rsidR="00AB6C7F" w:rsidRPr="008C0268">
        <w:rPr>
          <w:szCs w:val="24"/>
        </w:rPr>
        <w:softHyphen/>
        <w:t>въз</w:t>
      </w:r>
      <w:r w:rsidR="00AB6C7F" w:rsidRPr="008C0268">
        <w:rPr>
          <w:szCs w:val="24"/>
        </w:rPr>
        <w:softHyphen/>
        <w:t>ра</w:t>
      </w:r>
      <w:r w:rsidR="00AB6C7F" w:rsidRPr="008C0268">
        <w:rPr>
          <w:szCs w:val="24"/>
        </w:rPr>
        <w:softHyphen/>
        <w:t>с</w:t>
      </w:r>
      <w:r w:rsidR="00AB6C7F" w:rsidRPr="008C0268">
        <w:rPr>
          <w:szCs w:val="24"/>
        </w:rPr>
        <w:softHyphen/>
        <w:t>то</w:t>
      </w:r>
      <w:r w:rsidR="00AB6C7F" w:rsidRPr="008C0268">
        <w:rPr>
          <w:szCs w:val="24"/>
        </w:rPr>
        <w:softHyphen/>
        <w:t>вата</w:t>
      </w:r>
      <w:proofErr w:type="spellEnd"/>
      <w:r w:rsidR="00AB6C7F" w:rsidRPr="008C0268">
        <w:rPr>
          <w:szCs w:val="24"/>
        </w:rPr>
        <w:t xml:space="preserve"> смър</w:t>
      </w:r>
      <w:r w:rsidR="00AB6C7F" w:rsidRPr="008C0268">
        <w:rPr>
          <w:szCs w:val="24"/>
        </w:rPr>
        <w:softHyphen/>
        <w:t>т</w:t>
      </w:r>
      <w:r w:rsidR="00AB6C7F" w:rsidRPr="008C0268">
        <w:rPr>
          <w:szCs w:val="24"/>
        </w:rPr>
        <w:softHyphen/>
        <w:t>ност</w:t>
      </w:r>
      <w:r w:rsidRPr="008C0268">
        <w:rPr>
          <w:szCs w:val="24"/>
        </w:rPr>
        <w:t>*</w:t>
      </w:r>
    </w:p>
    <w:p w:rsidR="00AB6C7F" w:rsidRPr="008C0268" w:rsidRDefault="007376E1" w:rsidP="00AB6C7F">
      <w:pPr>
        <w:rPr>
          <w:szCs w:val="24"/>
        </w:rPr>
      </w:pPr>
      <w:r w:rsidRPr="008C0268">
        <w:rPr>
          <w:szCs w:val="24"/>
        </w:rPr>
        <w:lastRenderedPageBreak/>
        <w:t>в</w:t>
      </w:r>
      <w:r w:rsidR="00AB6C7F" w:rsidRPr="008C0268">
        <w:rPr>
          <w:szCs w:val="24"/>
        </w:rPr>
        <w:t>. Про</w:t>
      </w:r>
      <w:r w:rsidR="00AB6C7F" w:rsidRPr="008C0268">
        <w:rPr>
          <w:szCs w:val="24"/>
        </w:rPr>
        <w:softHyphen/>
        <w:t xml:space="preserve">мените в </w:t>
      </w:r>
      <w:proofErr w:type="spellStart"/>
      <w:r w:rsidR="00AB6C7F" w:rsidRPr="008C0268">
        <w:rPr>
          <w:szCs w:val="24"/>
        </w:rPr>
        <w:t>по</w:t>
      </w:r>
      <w:r w:rsidR="00AB6C7F" w:rsidRPr="008C0268">
        <w:rPr>
          <w:szCs w:val="24"/>
        </w:rPr>
        <w:softHyphen/>
        <w:t>въз</w:t>
      </w:r>
      <w:r w:rsidR="00AB6C7F" w:rsidRPr="008C0268">
        <w:rPr>
          <w:szCs w:val="24"/>
        </w:rPr>
        <w:softHyphen/>
        <w:t>ра</w:t>
      </w:r>
      <w:r w:rsidR="00AB6C7F" w:rsidRPr="008C0268">
        <w:rPr>
          <w:szCs w:val="24"/>
        </w:rPr>
        <w:softHyphen/>
        <w:t>с</w:t>
      </w:r>
      <w:r w:rsidR="00AB6C7F" w:rsidRPr="008C0268">
        <w:rPr>
          <w:szCs w:val="24"/>
        </w:rPr>
        <w:softHyphen/>
        <w:t>то</w:t>
      </w:r>
      <w:r w:rsidR="00AB6C7F" w:rsidRPr="008C0268">
        <w:rPr>
          <w:szCs w:val="24"/>
        </w:rPr>
        <w:softHyphen/>
        <w:t>вата</w:t>
      </w:r>
      <w:proofErr w:type="spellEnd"/>
      <w:r w:rsidR="00AB6C7F" w:rsidRPr="008C0268">
        <w:rPr>
          <w:szCs w:val="24"/>
        </w:rPr>
        <w:t xml:space="preserve"> пло</w:t>
      </w:r>
      <w:r w:rsidR="00AB6C7F" w:rsidRPr="008C0268">
        <w:rPr>
          <w:szCs w:val="24"/>
        </w:rPr>
        <w:softHyphen/>
        <w:t>до</w:t>
      </w:r>
      <w:r w:rsidR="00AB6C7F" w:rsidRPr="008C0268">
        <w:rPr>
          <w:szCs w:val="24"/>
        </w:rPr>
        <w:softHyphen/>
        <w:t>ви</w:t>
      </w:r>
      <w:r w:rsidR="00AB6C7F" w:rsidRPr="008C0268">
        <w:rPr>
          <w:szCs w:val="24"/>
        </w:rPr>
        <w:softHyphen/>
        <w:t>тост</w:t>
      </w:r>
    </w:p>
    <w:p w:rsidR="00AB6C7F" w:rsidRPr="008C0268" w:rsidRDefault="00AB6C7F" w:rsidP="00AB6C7F">
      <w:pPr>
        <w:rPr>
          <w:b/>
          <w:szCs w:val="24"/>
        </w:rPr>
      </w:pPr>
    </w:p>
    <w:p w:rsidR="00AB6C7F" w:rsidRPr="008C0268" w:rsidRDefault="006E53ED">
      <w:pPr>
        <w:rPr>
          <w:szCs w:val="24"/>
        </w:rPr>
      </w:pPr>
      <w:r>
        <w:rPr>
          <w:szCs w:val="24"/>
          <w:lang w:val="ru-RU"/>
        </w:rPr>
        <w:t>28</w:t>
      </w:r>
      <w:r w:rsidR="00EB1E6A" w:rsidRPr="008C0268">
        <w:rPr>
          <w:szCs w:val="24"/>
          <w:lang w:val="ru-RU"/>
        </w:rPr>
        <w:t xml:space="preserve">. </w:t>
      </w:r>
      <w:r w:rsidR="00EB1E6A" w:rsidRPr="008C0268">
        <w:rPr>
          <w:szCs w:val="24"/>
        </w:rPr>
        <w:t>Декларацията от Хелзинки на Световната медицинска асоциация се отнася до:</w:t>
      </w:r>
    </w:p>
    <w:p w:rsidR="00EB1E6A" w:rsidRPr="008C0268" w:rsidRDefault="00EB1E6A" w:rsidP="00EB1E6A">
      <w:pPr>
        <w:rPr>
          <w:szCs w:val="24"/>
        </w:rPr>
      </w:pPr>
      <w:r w:rsidRPr="008C0268">
        <w:rPr>
          <w:szCs w:val="24"/>
        </w:rPr>
        <w:t xml:space="preserve">а. </w:t>
      </w:r>
      <w:r w:rsidR="00653063" w:rsidRPr="008C0268">
        <w:rPr>
          <w:szCs w:val="24"/>
        </w:rPr>
        <w:t>Основните ч</w:t>
      </w:r>
      <w:r w:rsidRPr="008C0268">
        <w:rPr>
          <w:szCs w:val="24"/>
        </w:rPr>
        <w:t>овешки права</w:t>
      </w:r>
    </w:p>
    <w:p w:rsidR="00EB1E6A" w:rsidRPr="008C0268" w:rsidRDefault="00EB1E6A" w:rsidP="00EB1E6A">
      <w:pPr>
        <w:rPr>
          <w:szCs w:val="24"/>
        </w:rPr>
      </w:pPr>
      <w:r w:rsidRPr="008C0268">
        <w:rPr>
          <w:szCs w:val="24"/>
        </w:rPr>
        <w:t>б. Гражданските и политически права</w:t>
      </w:r>
    </w:p>
    <w:p w:rsidR="00EB1E6A" w:rsidRPr="008C0268" w:rsidRDefault="00EB1E6A" w:rsidP="00EB1E6A">
      <w:pPr>
        <w:rPr>
          <w:szCs w:val="24"/>
        </w:rPr>
      </w:pPr>
      <w:r w:rsidRPr="008C0268">
        <w:rPr>
          <w:szCs w:val="24"/>
        </w:rPr>
        <w:t>в. Етичните принципи при изследователската работа с участието на хора*</w:t>
      </w:r>
    </w:p>
    <w:p w:rsidR="00EB1E6A" w:rsidRPr="008C0268" w:rsidRDefault="00EB1E6A">
      <w:pPr>
        <w:rPr>
          <w:szCs w:val="24"/>
        </w:rPr>
      </w:pPr>
    </w:p>
    <w:p w:rsidR="00F2667D" w:rsidRPr="008C0268" w:rsidRDefault="006E53ED" w:rsidP="00F2667D">
      <w:pPr>
        <w:rPr>
          <w:szCs w:val="24"/>
        </w:rPr>
      </w:pPr>
      <w:r>
        <w:rPr>
          <w:szCs w:val="24"/>
        </w:rPr>
        <w:t>29</w:t>
      </w:r>
      <w:r w:rsidR="00F2667D" w:rsidRPr="008C0268">
        <w:rPr>
          <w:szCs w:val="24"/>
        </w:rPr>
        <w:t xml:space="preserve">. </w:t>
      </w:r>
      <w:r w:rsidR="00CB1F1D" w:rsidRPr="008C0268">
        <w:rPr>
          <w:szCs w:val="24"/>
        </w:rPr>
        <w:t xml:space="preserve">Проучването сред болни от сифилис </w:t>
      </w:r>
      <w:proofErr w:type="spellStart"/>
      <w:r w:rsidR="00CB1F1D" w:rsidRPr="008C0268">
        <w:rPr>
          <w:szCs w:val="24"/>
        </w:rPr>
        <w:t>афроамериканци</w:t>
      </w:r>
      <w:proofErr w:type="spellEnd"/>
      <w:r w:rsidR="00CB1F1D" w:rsidRPr="008C0268">
        <w:rPr>
          <w:szCs w:val="24"/>
        </w:rPr>
        <w:t>, провеждано в щата Алабама, САЩ (1932-</w:t>
      </w:r>
      <w:smartTag w:uri="urn:schemas-microsoft-com:office:smarttags" w:element="metricconverter">
        <w:smartTagPr>
          <w:attr w:name="ProductID" w:val="1872 г"/>
        </w:smartTagPr>
        <w:r w:rsidR="00CB1F1D" w:rsidRPr="008C0268">
          <w:rPr>
            <w:szCs w:val="24"/>
          </w:rPr>
          <w:t>1872 г</w:t>
        </w:r>
      </w:smartTag>
      <w:r w:rsidR="00CB1F1D" w:rsidRPr="008C0268">
        <w:rPr>
          <w:szCs w:val="24"/>
        </w:rPr>
        <w:t>.) е пример за:</w:t>
      </w:r>
    </w:p>
    <w:p w:rsidR="00CB1F1D" w:rsidRPr="008C0268" w:rsidRDefault="00CB1F1D" w:rsidP="00CB1F1D">
      <w:pPr>
        <w:rPr>
          <w:szCs w:val="24"/>
        </w:rPr>
      </w:pPr>
      <w:r w:rsidRPr="008C0268">
        <w:rPr>
          <w:szCs w:val="24"/>
        </w:rPr>
        <w:t>а. Прилагане на основните етични принципи в изследователската дейност</w:t>
      </w:r>
    </w:p>
    <w:p w:rsidR="00CB1F1D" w:rsidRPr="008C0268" w:rsidRDefault="00653063" w:rsidP="00CB1F1D">
      <w:pPr>
        <w:rPr>
          <w:szCs w:val="24"/>
        </w:rPr>
      </w:pPr>
      <w:r w:rsidRPr="008C0268">
        <w:rPr>
          <w:szCs w:val="24"/>
        </w:rPr>
        <w:t>б</w:t>
      </w:r>
      <w:r w:rsidR="00CB1F1D" w:rsidRPr="008C0268">
        <w:rPr>
          <w:szCs w:val="24"/>
        </w:rPr>
        <w:t xml:space="preserve">. </w:t>
      </w:r>
      <w:r w:rsidRPr="008C0268">
        <w:rPr>
          <w:szCs w:val="24"/>
        </w:rPr>
        <w:t xml:space="preserve">Нетерапевтичен експеримент с хора, при който са нарушени </w:t>
      </w:r>
      <w:r w:rsidR="00CB1F1D" w:rsidRPr="008C0268">
        <w:rPr>
          <w:szCs w:val="24"/>
        </w:rPr>
        <w:t>основни</w:t>
      </w:r>
      <w:r w:rsidRPr="008C0268">
        <w:rPr>
          <w:szCs w:val="24"/>
        </w:rPr>
        <w:t>те етични стандарти*</w:t>
      </w:r>
    </w:p>
    <w:p w:rsidR="00653063" w:rsidRPr="008C0268" w:rsidRDefault="00653063" w:rsidP="00653063">
      <w:pPr>
        <w:rPr>
          <w:szCs w:val="24"/>
        </w:rPr>
      </w:pPr>
      <w:r w:rsidRPr="008C0268">
        <w:rPr>
          <w:szCs w:val="24"/>
        </w:rPr>
        <w:t>в. Уважение и респект към включените в експеримента лица</w:t>
      </w:r>
    </w:p>
    <w:p w:rsidR="00653063" w:rsidRPr="008C0268" w:rsidRDefault="00653063" w:rsidP="00653063">
      <w:pPr>
        <w:rPr>
          <w:szCs w:val="24"/>
        </w:rPr>
      </w:pPr>
    </w:p>
    <w:p w:rsidR="003876A3" w:rsidRPr="008C0268" w:rsidRDefault="006E53ED" w:rsidP="003876A3">
      <w:pPr>
        <w:rPr>
          <w:szCs w:val="24"/>
        </w:rPr>
      </w:pPr>
      <w:r>
        <w:rPr>
          <w:szCs w:val="24"/>
        </w:rPr>
        <w:t>30</w:t>
      </w:r>
      <w:r w:rsidR="003876A3" w:rsidRPr="008C0268">
        <w:rPr>
          <w:szCs w:val="24"/>
        </w:rPr>
        <w:t>. Фундаменталните цели на здравните системи, формулирани в Доклада на Генералния директор на СЗО (</w:t>
      </w:r>
      <w:smartTag w:uri="urn:schemas-microsoft-com:office:smarttags" w:element="metricconverter">
        <w:smartTagPr>
          <w:attr w:name="ProductID" w:val="2000 г"/>
        </w:smartTagPr>
        <w:r w:rsidR="003876A3" w:rsidRPr="008C0268">
          <w:rPr>
            <w:szCs w:val="24"/>
          </w:rPr>
          <w:t>2000 г</w:t>
        </w:r>
      </w:smartTag>
      <w:r w:rsidR="003876A3" w:rsidRPr="008C0268">
        <w:rPr>
          <w:szCs w:val="24"/>
        </w:rPr>
        <w:t>.), включват:</w:t>
      </w:r>
    </w:p>
    <w:p w:rsidR="003876A3" w:rsidRPr="008C0268" w:rsidRDefault="003876A3" w:rsidP="003876A3">
      <w:pPr>
        <w:rPr>
          <w:szCs w:val="24"/>
        </w:rPr>
      </w:pPr>
      <w:r w:rsidRPr="008C0268">
        <w:rPr>
          <w:szCs w:val="24"/>
        </w:rPr>
        <w:t>а. Подобряването на здравето на обслужваното население</w:t>
      </w:r>
    </w:p>
    <w:p w:rsidR="003876A3" w:rsidRPr="008C0268" w:rsidRDefault="003876A3" w:rsidP="003876A3">
      <w:pPr>
        <w:rPr>
          <w:szCs w:val="24"/>
        </w:rPr>
      </w:pPr>
      <w:r w:rsidRPr="008C0268">
        <w:rPr>
          <w:szCs w:val="24"/>
        </w:rPr>
        <w:t>б. Задоволяване на очакванията на хората от дейността на здравните системи</w:t>
      </w:r>
    </w:p>
    <w:p w:rsidR="003876A3" w:rsidRPr="008C0268" w:rsidRDefault="003876A3" w:rsidP="003876A3">
      <w:pPr>
        <w:rPr>
          <w:szCs w:val="24"/>
        </w:rPr>
      </w:pPr>
      <w:r w:rsidRPr="008C0268">
        <w:rPr>
          <w:szCs w:val="24"/>
        </w:rPr>
        <w:t xml:space="preserve">в. И двете твърдения </w:t>
      </w:r>
      <w:r w:rsidR="009070BA" w:rsidRPr="008C0268">
        <w:rPr>
          <w:szCs w:val="24"/>
        </w:rPr>
        <w:t>са</w:t>
      </w:r>
      <w:r w:rsidRPr="008C0268">
        <w:rPr>
          <w:szCs w:val="24"/>
        </w:rPr>
        <w:t xml:space="preserve"> фундаментални цели на здравните системи*</w:t>
      </w:r>
    </w:p>
    <w:p w:rsidR="003876A3" w:rsidRPr="008C0268" w:rsidRDefault="003876A3" w:rsidP="00653063">
      <w:pPr>
        <w:rPr>
          <w:szCs w:val="24"/>
        </w:rPr>
      </w:pPr>
    </w:p>
    <w:p w:rsidR="003876A3" w:rsidRPr="008C0268" w:rsidRDefault="006E53ED" w:rsidP="003876A3">
      <w:pPr>
        <w:rPr>
          <w:szCs w:val="24"/>
        </w:rPr>
      </w:pPr>
      <w:r>
        <w:rPr>
          <w:szCs w:val="24"/>
        </w:rPr>
        <w:t>3</w:t>
      </w:r>
      <w:r w:rsidR="003876A3" w:rsidRPr="008C0268">
        <w:rPr>
          <w:szCs w:val="24"/>
        </w:rPr>
        <w:t xml:space="preserve">1. Предоставянето на всеобхватни и качествени здравни услуги е: </w:t>
      </w:r>
    </w:p>
    <w:p w:rsidR="00124842" w:rsidRPr="008C0268" w:rsidRDefault="00124842" w:rsidP="00124842">
      <w:pPr>
        <w:rPr>
          <w:szCs w:val="24"/>
        </w:rPr>
      </w:pPr>
      <w:r w:rsidRPr="008C0268">
        <w:rPr>
          <w:szCs w:val="24"/>
        </w:rPr>
        <w:t>а. Фундаментална цел на здравните системи</w:t>
      </w:r>
    </w:p>
    <w:p w:rsidR="003876A3" w:rsidRPr="008C0268" w:rsidRDefault="00124842" w:rsidP="003876A3">
      <w:pPr>
        <w:rPr>
          <w:szCs w:val="24"/>
        </w:rPr>
      </w:pPr>
      <w:r w:rsidRPr="008C0268">
        <w:rPr>
          <w:szCs w:val="24"/>
        </w:rPr>
        <w:t>б</w:t>
      </w:r>
      <w:r w:rsidR="009070BA" w:rsidRPr="008C0268">
        <w:rPr>
          <w:szCs w:val="24"/>
        </w:rPr>
        <w:t>. Ф</w:t>
      </w:r>
      <w:r w:rsidR="003876A3" w:rsidRPr="008C0268">
        <w:rPr>
          <w:szCs w:val="24"/>
        </w:rPr>
        <w:t>ункция, чрез която се реализира</w:t>
      </w:r>
      <w:r w:rsidR="009070BA" w:rsidRPr="008C0268">
        <w:rPr>
          <w:szCs w:val="24"/>
        </w:rPr>
        <w:t>т</w:t>
      </w:r>
      <w:r w:rsidR="003876A3" w:rsidRPr="008C0268">
        <w:rPr>
          <w:szCs w:val="24"/>
        </w:rPr>
        <w:t xml:space="preserve"> фундаменталн</w:t>
      </w:r>
      <w:r w:rsidR="009070BA" w:rsidRPr="008C0268">
        <w:rPr>
          <w:szCs w:val="24"/>
        </w:rPr>
        <w:t>ите</w:t>
      </w:r>
      <w:r w:rsidR="003876A3" w:rsidRPr="008C0268">
        <w:rPr>
          <w:szCs w:val="24"/>
        </w:rPr>
        <w:t xml:space="preserve"> цел</w:t>
      </w:r>
      <w:r w:rsidR="009070BA" w:rsidRPr="008C0268">
        <w:rPr>
          <w:szCs w:val="24"/>
        </w:rPr>
        <w:t>и на здравните системи</w:t>
      </w:r>
      <w:r w:rsidRPr="008C0268">
        <w:rPr>
          <w:szCs w:val="24"/>
        </w:rPr>
        <w:t>*</w:t>
      </w:r>
    </w:p>
    <w:p w:rsidR="003876A3" w:rsidRPr="008C0268" w:rsidRDefault="003876A3" w:rsidP="003876A3">
      <w:pPr>
        <w:rPr>
          <w:szCs w:val="24"/>
        </w:rPr>
      </w:pPr>
      <w:r w:rsidRPr="008C0268">
        <w:rPr>
          <w:szCs w:val="24"/>
        </w:rPr>
        <w:t xml:space="preserve">в. </w:t>
      </w:r>
      <w:r w:rsidR="00124842" w:rsidRPr="008C0268">
        <w:rPr>
          <w:szCs w:val="24"/>
        </w:rPr>
        <w:t>Верни са и</w:t>
      </w:r>
      <w:r w:rsidRPr="008C0268">
        <w:rPr>
          <w:szCs w:val="24"/>
        </w:rPr>
        <w:t xml:space="preserve"> двете твърдения </w:t>
      </w:r>
    </w:p>
    <w:p w:rsidR="003876A3" w:rsidRPr="008C0268" w:rsidRDefault="003876A3" w:rsidP="00F2667D">
      <w:pPr>
        <w:rPr>
          <w:szCs w:val="24"/>
        </w:rPr>
      </w:pPr>
    </w:p>
    <w:p w:rsidR="00B83833" w:rsidRPr="008C0268" w:rsidRDefault="006E53ED" w:rsidP="00B83833">
      <w:pPr>
        <w:rPr>
          <w:szCs w:val="24"/>
        </w:rPr>
      </w:pPr>
      <w:r>
        <w:rPr>
          <w:szCs w:val="24"/>
        </w:rPr>
        <w:t>32</w:t>
      </w:r>
      <w:r w:rsidR="00B83833" w:rsidRPr="008C0268">
        <w:rPr>
          <w:szCs w:val="24"/>
        </w:rPr>
        <w:t>. Здравните системи в западноевропейските страни с</w:t>
      </w:r>
      <w:r w:rsidR="00BE6862" w:rsidRPr="008C0268">
        <w:rPr>
          <w:szCs w:val="24"/>
        </w:rPr>
        <w:t>а примери за</w:t>
      </w:r>
      <w:r w:rsidR="00B83833" w:rsidRPr="008C0268">
        <w:rPr>
          <w:szCs w:val="24"/>
        </w:rPr>
        <w:t xml:space="preserve">: </w:t>
      </w:r>
    </w:p>
    <w:p w:rsidR="00B83833" w:rsidRPr="008C0268" w:rsidRDefault="00B83833" w:rsidP="00B83833">
      <w:pPr>
        <w:rPr>
          <w:szCs w:val="24"/>
        </w:rPr>
      </w:pPr>
      <w:r w:rsidRPr="008C0268">
        <w:rPr>
          <w:szCs w:val="24"/>
        </w:rPr>
        <w:t>а. Здравноосигурител</w:t>
      </w:r>
      <w:r w:rsidR="00BE6862" w:rsidRPr="008C0268">
        <w:rPr>
          <w:szCs w:val="24"/>
        </w:rPr>
        <w:t>е</w:t>
      </w:r>
      <w:r w:rsidRPr="008C0268">
        <w:rPr>
          <w:szCs w:val="24"/>
        </w:rPr>
        <w:t xml:space="preserve">н модел </w:t>
      </w:r>
      <w:r w:rsidR="00BE6862" w:rsidRPr="008C0268">
        <w:rPr>
          <w:szCs w:val="24"/>
        </w:rPr>
        <w:t xml:space="preserve">(ограничен </w:t>
      </w:r>
      <w:proofErr w:type="spellStart"/>
      <w:r w:rsidR="00BE6862" w:rsidRPr="008C0268">
        <w:rPr>
          <w:szCs w:val="24"/>
        </w:rPr>
        <w:t>етатизъм</w:t>
      </w:r>
      <w:proofErr w:type="spellEnd"/>
      <w:r w:rsidR="00BE6862" w:rsidRPr="008C0268">
        <w:rPr>
          <w:szCs w:val="24"/>
        </w:rPr>
        <w:t>)*</w:t>
      </w:r>
    </w:p>
    <w:p w:rsidR="00B83833" w:rsidRPr="008C0268" w:rsidRDefault="00B83833" w:rsidP="00B83833">
      <w:pPr>
        <w:rPr>
          <w:szCs w:val="24"/>
        </w:rPr>
      </w:pPr>
      <w:r w:rsidRPr="008C0268">
        <w:rPr>
          <w:szCs w:val="24"/>
        </w:rPr>
        <w:t>б. Модел на националн</w:t>
      </w:r>
      <w:r w:rsidR="00BE6862" w:rsidRPr="008C0268">
        <w:rPr>
          <w:szCs w:val="24"/>
        </w:rPr>
        <w:t>а</w:t>
      </w:r>
      <w:r w:rsidRPr="008C0268">
        <w:rPr>
          <w:szCs w:val="24"/>
        </w:rPr>
        <w:t xml:space="preserve"> здравн</w:t>
      </w:r>
      <w:r w:rsidR="00BE6862" w:rsidRPr="008C0268">
        <w:rPr>
          <w:szCs w:val="24"/>
        </w:rPr>
        <w:t>а</w:t>
      </w:r>
      <w:r w:rsidRPr="008C0268">
        <w:rPr>
          <w:szCs w:val="24"/>
        </w:rPr>
        <w:t xml:space="preserve"> служб</w:t>
      </w:r>
      <w:r w:rsidR="00BE6862" w:rsidRPr="008C0268">
        <w:rPr>
          <w:szCs w:val="24"/>
        </w:rPr>
        <w:t>а</w:t>
      </w:r>
      <w:r w:rsidRPr="008C0268">
        <w:rPr>
          <w:szCs w:val="24"/>
        </w:rPr>
        <w:t xml:space="preserve"> (държавен монополизъм)</w:t>
      </w:r>
    </w:p>
    <w:p w:rsidR="00B83833" w:rsidRPr="008C0268" w:rsidRDefault="00B83833" w:rsidP="00B83833">
      <w:pPr>
        <w:rPr>
          <w:szCs w:val="24"/>
        </w:rPr>
      </w:pPr>
      <w:r w:rsidRPr="008C0268">
        <w:rPr>
          <w:szCs w:val="24"/>
        </w:rPr>
        <w:t>в. Плуралистичн</w:t>
      </w:r>
      <w:r w:rsidR="00BE6862" w:rsidRPr="008C0268">
        <w:rPr>
          <w:szCs w:val="24"/>
        </w:rPr>
        <w:t>а</w:t>
      </w:r>
      <w:r w:rsidRPr="008C0268">
        <w:rPr>
          <w:szCs w:val="24"/>
        </w:rPr>
        <w:t xml:space="preserve"> систем</w:t>
      </w:r>
      <w:r w:rsidR="00BE6862" w:rsidRPr="008C0268">
        <w:rPr>
          <w:szCs w:val="24"/>
        </w:rPr>
        <w:t>а</w:t>
      </w:r>
      <w:r w:rsidRPr="008C0268">
        <w:rPr>
          <w:szCs w:val="24"/>
        </w:rPr>
        <w:t xml:space="preserve"> (либерален плурализъм) </w:t>
      </w:r>
    </w:p>
    <w:p w:rsidR="00B83833" w:rsidRPr="008C0268" w:rsidRDefault="00B83833">
      <w:pPr>
        <w:rPr>
          <w:szCs w:val="24"/>
        </w:rPr>
      </w:pPr>
    </w:p>
    <w:p w:rsidR="00BE6862" w:rsidRPr="008C0268" w:rsidRDefault="006E53ED" w:rsidP="00BE6862">
      <w:pPr>
        <w:rPr>
          <w:szCs w:val="24"/>
        </w:rPr>
      </w:pPr>
      <w:r>
        <w:rPr>
          <w:szCs w:val="24"/>
        </w:rPr>
        <w:t>33</w:t>
      </w:r>
      <w:r w:rsidR="00BE6862" w:rsidRPr="008C0268">
        <w:rPr>
          <w:szCs w:val="24"/>
        </w:rPr>
        <w:t xml:space="preserve">. Здравната система на САЩ е пример за: </w:t>
      </w:r>
    </w:p>
    <w:p w:rsidR="00BE6862" w:rsidRPr="008C0268" w:rsidRDefault="00BE6862" w:rsidP="00BE6862">
      <w:pPr>
        <w:rPr>
          <w:szCs w:val="24"/>
        </w:rPr>
      </w:pPr>
      <w:r w:rsidRPr="008C0268">
        <w:rPr>
          <w:szCs w:val="24"/>
        </w:rPr>
        <w:t xml:space="preserve">а. Здравноосигурителния модел (ограничен </w:t>
      </w:r>
      <w:proofErr w:type="spellStart"/>
      <w:r w:rsidRPr="008C0268">
        <w:rPr>
          <w:szCs w:val="24"/>
        </w:rPr>
        <w:t>етатизъм</w:t>
      </w:r>
      <w:proofErr w:type="spellEnd"/>
      <w:r w:rsidRPr="008C0268">
        <w:rPr>
          <w:szCs w:val="24"/>
        </w:rPr>
        <w:t>)</w:t>
      </w:r>
    </w:p>
    <w:p w:rsidR="00BE6862" w:rsidRPr="008C0268" w:rsidRDefault="00BE6862" w:rsidP="00BE6862">
      <w:pPr>
        <w:rPr>
          <w:szCs w:val="24"/>
        </w:rPr>
      </w:pPr>
      <w:r w:rsidRPr="008C0268">
        <w:rPr>
          <w:szCs w:val="24"/>
        </w:rPr>
        <w:t>б. Модел на национална здравна служба (държавен монополизъм)</w:t>
      </w:r>
    </w:p>
    <w:p w:rsidR="00BE6862" w:rsidRPr="008C0268" w:rsidRDefault="00BE6862" w:rsidP="00BE6862">
      <w:pPr>
        <w:rPr>
          <w:szCs w:val="24"/>
        </w:rPr>
      </w:pPr>
      <w:r w:rsidRPr="008C0268">
        <w:rPr>
          <w:szCs w:val="24"/>
        </w:rPr>
        <w:t xml:space="preserve">в. Плуралистична система (либерален плурализъм)* </w:t>
      </w:r>
    </w:p>
    <w:p w:rsidR="00BE6862" w:rsidRPr="008C0268" w:rsidRDefault="00BE6862">
      <w:pPr>
        <w:rPr>
          <w:szCs w:val="24"/>
        </w:rPr>
      </w:pPr>
    </w:p>
    <w:p w:rsidR="00BE6862" w:rsidRPr="008C0268" w:rsidRDefault="006E53ED" w:rsidP="00BE6862">
      <w:pPr>
        <w:rPr>
          <w:szCs w:val="24"/>
        </w:rPr>
      </w:pPr>
      <w:r>
        <w:rPr>
          <w:szCs w:val="24"/>
        </w:rPr>
        <w:t>34</w:t>
      </w:r>
      <w:r w:rsidR="00BE6862" w:rsidRPr="008C0268">
        <w:rPr>
          <w:szCs w:val="24"/>
        </w:rPr>
        <w:t>. Системата от външни физически, химически и микробиологични експозиции и процеси, които въздействат върху индивидите и групите и са извън непосредствения контрол на индивидите, представлява:</w:t>
      </w:r>
    </w:p>
    <w:p w:rsidR="00BE6862" w:rsidRPr="008C0268" w:rsidRDefault="00BE6862" w:rsidP="00BE6862">
      <w:pPr>
        <w:rPr>
          <w:szCs w:val="24"/>
        </w:rPr>
      </w:pPr>
      <w:r w:rsidRPr="008C0268">
        <w:rPr>
          <w:szCs w:val="24"/>
        </w:rPr>
        <w:t>а. Здравна система</w:t>
      </w:r>
    </w:p>
    <w:p w:rsidR="00BE6862" w:rsidRPr="008C0268" w:rsidRDefault="00BE6862" w:rsidP="00BE6862">
      <w:pPr>
        <w:rPr>
          <w:szCs w:val="24"/>
        </w:rPr>
      </w:pPr>
      <w:r w:rsidRPr="008C0268">
        <w:rPr>
          <w:szCs w:val="24"/>
        </w:rPr>
        <w:t>б. Околна среда*</w:t>
      </w:r>
    </w:p>
    <w:p w:rsidR="00EF0AD9" w:rsidRPr="008C0268" w:rsidRDefault="00BE6862" w:rsidP="00BE6862">
      <w:pPr>
        <w:rPr>
          <w:szCs w:val="24"/>
        </w:rPr>
      </w:pPr>
      <w:r w:rsidRPr="008C0268">
        <w:rPr>
          <w:szCs w:val="24"/>
        </w:rPr>
        <w:t xml:space="preserve">в. </w:t>
      </w:r>
      <w:r w:rsidR="00EF0AD9" w:rsidRPr="008C0268">
        <w:rPr>
          <w:szCs w:val="24"/>
        </w:rPr>
        <w:t>Нито едно от двете</w:t>
      </w:r>
    </w:p>
    <w:p w:rsidR="00EF0AD9" w:rsidRPr="008C0268" w:rsidRDefault="00EF0AD9" w:rsidP="00BE6862">
      <w:pPr>
        <w:rPr>
          <w:szCs w:val="24"/>
        </w:rPr>
      </w:pPr>
    </w:p>
    <w:p w:rsidR="00EF0AD9" w:rsidRPr="008C0268" w:rsidRDefault="006E53ED" w:rsidP="00BE6862">
      <w:pPr>
        <w:rPr>
          <w:szCs w:val="24"/>
        </w:rPr>
      </w:pPr>
      <w:r>
        <w:rPr>
          <w:szCs w:val="24"/>
        </w:rPr>
        <w:t>35</w:t>
      </w:r>
      <w:r w:rsidR="00EF0AD9" w:rsidRPr="008C0268">
        <w:rPr>
          <w:szCs w:val="24"/>
        </w:rPr>
        <w:t>. Към основните детерминанти на околната среда, оказващи влияние върху здравето на глобално ниво, се отнасят:</w:t>
      </w:r>
    </w:p>
    <w:p w:rsidR="00EF0AD9" w:rsidRPr="008C0268" w:rsidRDefault="00EF0AD9" w:rsidP="00EF0AD9">
      <w:pPr>
        <w:rPr>
          <w:szCs w:val="24"/>
        </w:rPr>
      </w:pPr>
      <w:r w:rsidRPr="008C0268">
        <w:rPr>
          <w:szCs w:val="24"/>
        </w:rPr>
        <w:t>а. Климатичните промени</w:t>
      </w:r>
    </w:p>
    <w:p w:rsidR="00EF0AD9" w:rsidRPr="008C0268" w:rsidRDefault="00EF0AD9" w:rsidP="00EF0AD9">
      <w:pPr>
        <w:rPr>
          <w:szCs w:val="24"/>
        </w:rPr>
      </w:pPr>
      <w:r w:rsidRPr="008C0268">
        <w:rPr>
          <w:szCs w:val="24"/>
        </w:rPr>
        <w:t>б. Изчерпването на озоновия слой</w:t>
      </w:r>
    </w:p>
    <w:p w:rsidR="00EF0AD9" w:rsidRPr="008C0268" w:rsidRDefault="00EF0AD9" w:rsidP="00EF0AD9">
      <w:pPr>
        <w:rPr>
          <w:szCs w:val="24"/>
        </w:rPr>
      </w:pPr>
      <w:r w:rsidRPr="008C0268">
        <w:rPr>
          <w:szCs w:val="24"/>
        </w:rPr>
        <w:t xml:space="preserve">в. </w:t>
      </w:r>
      <w:r w:rsidR="00B670E3" w:rsidRPr="008C0268">
        <w:rPr>
          <w:szCs w:val="24"/>
          <w:highlight w:val="yellow"/>
        </w:rPr>
        <w:t xml:space="preserve">Верни са и </w:t>
      </w:r>
      <w:r w:rsidRPr="008C0268">
        <w:rPr>
          <w:szCs w:val="24"/>
          <w:highlight w:val="yellow"/>
        </w:rPr>
        <w:t>двете</w:t>
      </w:r>
      <w:r w:rsidRPr="008C0268">
        <w:rPr>
          <w:szCs w:val="24"/>
        </w:rPr>
        <w:t>*</w:t>
      </w:r>
    </w:p>
    <w:p w:rsidR="00EF0AD9" w:rsidRPr="008C0268" w:rsidRDefault="00EF0AD9" w:rsidP="00EF0AD9">
      <w:pPr>
        <w:rPr>
          <w:szCs w:val="24"/>
        </w:rPr>
      </w:pPr>
    </w:p>
    <w:p w:rsidR="00BE6862" w:rsidRPr="008C0268" w:rsidRDefault="006E53ED" w:rsidP="00BE6862">
      <w:pPr>
        <w:rPr>
          <w:szCs w:val="24"/>
        </w:rPr>
      </w:pPr>
      <w:r>
        <w:rPr>
          <w:szCs w:val="24"/>
        </w:rPr>
        <w:t>36</w:t>
      </w:r>
      <w:r w:rsidR="00804961" w:rsidRPr="008C0268">
        <w:rPr>
          <w:szCs w:val="24"/>
        </w:rPr>
        <w:t xml:space="preserve">. Честотата на </w:t>
      </w:r>
      <w:proofErr w:type="spellStart"/>
      <w:r w:rsidR="00804961" w:rsidRPr="008C0268">
        <w:rPr>
          <w:szCs w:val="24"/>
        </w:rPr>
        <w:t>умиранията</w:t>
      </w:r>
      <w:proofErr w:type="spellEnd"/>
      <w:r w:rsidR="00804961" w:rsidRPr="008C0268">
        <w:rPr>
          <w:szCs w:val="24"/>
        </w:rPr>
        <w:t xml:space="preserve"> при жените по време на бременността, раждането и </w:t>
      </w:r>
      <w:proofErr w:type="spellStart"/>
      <w:r w:rsidR="00804961" w:rsidRPr="008C0268">
        <w:rPr>
          <w:szCs w:val="24"/>
        </w:rPr>
        <w:t>следродовия</w:t>
      </w:r>
      <w:proofErr w:type="spellEnd"/>
      <w:r w:rsidR="00804961" w:rsidRPr="008C0268">
        <w:rPr>
          <w:szCs w:val="24"/>
        </w:rPr>
        <w:t xml:space="preserve"> период (до 42 дни след раждането) на 100 000 </w:t>
      </w:r>
      <w:proofErr w:type="spellStart"/>
      <w:r w:rsidR="00804961" w:rsidRPr="008C0268">
        <w:rPr>
          <w:szCs w:val="24"/>
        </w:rPr>
        <w:t>живородени</w:t>
      </w:r>
      <w:proofErr w:type="spellEnd"/>
      <w:r w:rsidR="00804961" w:rsidRPr="008C0268">
        <w:rPr>
          <w:szCs w:val="24"/>
        </w:rPr>
        <w:t>, представлява:</w:t>
      </w:r>
    </w:p>
    <w:p w:rsidR="00804961" w:rsidRPr="008C0268" w:rsidRDefault="00804961" w:rsidP="00804961">
      <w:pPr>
        <w:rPr>
          <w:szCs w:val="24"/>
        </w:rPr>
      </w:pPr>
      <w:r w:rsidRPr="008C0268">
        <w:rPr>
          <w:szCs w:val="24"/>
        </w:rPr>
        <w:t>а. Смъртност при жените във фертилна възраст</w:t>
      </w:r>
    </w:p>
    <w:p w:rsidR="00804961" w:rsidRPr="008C0268" w:rsidRDefault="00804961" w:rsidP="00804961">
      <w:pPr>
        <w:rPr>
          <w:szCs w:val="24"/>
        </w:rPr>
      </w:pPr>
      <w:r w:rsidRPr="008C0268">
        <w:rPr>
          <w:szCs w:val="24"/>
        </w:rPr>
        <w:t>б. Майчина смър</w:t>
      </w:r>
      <w:r w:rsidR="009070BA" w:rsidRPr="008C0268">
        <w:rPr>
          <w:szCs w:val="24"/>
        </w:rPr>
        <w:t>т</w:t>
      </w:r>
      <w:r w:rsidRPr="008C0268">
        <w:rPr>
          <w:szCs w:val="24"/>
        </w:rPr>
        <w:t>ност*</w:t>
      </w:r>
    </w:p>
    <w:p w:rsidR="00804961" w:rsidRPr="008C0268" w:rsidRDefault="00804961" w:rsidP="00BE6862">
      <w:pPr>
        <w:rPr>
          <w:szCs w:val="24"/>
        </w:rPr>
      </w:pPr>
      <w:r w:rsidRPr="008C0268">
        <w:rPr>
          <w:szCs w:val="24"/>
        </w:rPr>
        <w:t xml:space="preserve">в. </w:t>
      </w:r>
      <w:proofErr w:type="spellStart"/>
      <w:r w:rsidRPr="008C0268">
        <w:rPr>
          <w:szCs w:val="24"/>
        </w:rPr>
        <w:t>Повъзрастова</w:t>
      </w:r>
      <w:proofErr w:type="spellEnd"/>
      <w:r w:rsidRPr="008C0268">
        <w:rPr>
          <w:szCs w:val="24"/>
        </w:rPr>
        <w:t xml:space="preserve"> смъртност </w:t>
      </w:r>
    </w:p>
    <w:p w:rsidR="00BE6862" w:rsidRPr="008C0268" w:rsidRDefault="00BE6862">
      <w:pPr>
        <w:rPr>
          <w:szCs w:val="24"/>
        </w:rPr>
      </w:pPr>
    </w:p>
    <w:p w:rsidR="00730594" w:rsidRPr="008C0268" w:rsidRDefault="006E53ED" w:rsidP="00730594">
      <w:pPr>
        <w:rPr>
          <w:szCs w:val="24"/>
        </w:rPr>
      </w:pPr>
      <w:r>
        <w:rPr>
          <w:szCs w:val="24"/>
        </w:rPr>
        <w:t>37</w:t>
      </w:r>
      <w:r w:rsidR="00730594" w:rsidRPr="008C0268">
        <w:rPr>
          <w:szCs w:val="24"/>
        </w:rPr>
        <w:t>. Майчината смъртност запазва най-високи нива в:</w:t>
      </w:r>
    </w:p>
    <w:p w:rsidR="00730594" w:rsidRPr="008C0268" w:rsidRDefault="00730594" w:rsidP="00730594">
      <w:pPr>
        <w:rPr>
          <w:szCs w:val="24"/>
        </w:rPr>
      </w:pPr>
      <w:r w:rsidRPr="008C0268">
        <w:rPr>
          <w:szCs w:val="24"/>
        </w:rPr>
        <w:lastRenderedPageBreak/>
        <w:t>а. Африка*</w:t>
      </w:r>
    </w:p>
    <w:p w:rsidR="00730594" w:rsidRPr="008C0268" w:rsidRDefault="00730594" w:rsidP="00730594">
      <w:pPr>
        <w:rPr>
          <w:szCs w:val="24"/>
        </w:rPr>
      </w:pPr>
      <w:r w:rsidRPr="008C0268">
        <w:rPr>
          <w:szCs w:val="24"/>
        </w:rPr>
        <w:t>б. Източно Средиземноморския регион</w:t>
      </w:r>
    </w:p>
    <w:p w:rsidR="00730594" w:rsidRPr="008C0268" w:rsidRDefault="00730594" w:rsidP="00730594">
      <w:pPr>
        <w:rPr>
          <w:szCs w:val="24"/>
        </w:rPr>
      </w:pPr>
      <w:r w:rsidRPr="008C0268">
        <w:rPr>
          <w:szCs w:val="24"/>
        </w:rPr>
        <w:t>в. Западно-тихоокеанския регион</w:t>
      </w:r>
    </w:p>
    <w:p w:rsidR="00730594" w:rsidRPr="008C0268" w:rsidRDefault="00730594" w:rsidP="00730594">
      <w:pPr>
        <w:rPr>
          <w:szCs w:val="24"/>
        </w:rPr>
      </w:pPr>
    </w:p>
    <w:p w:rsidR="00A25829" w:rsidRPr="008C0268" w:rsidRDefault="006E53ED" w:rsidP="00730594">
      <w:pPr>
        <w:rPr>
          <w:szCs w:val="24"/>
        </w:rPr>
      </w:pPr>
      <w:r>
        <w:rPr>
          <w:szCs w:val="24"/>
        </w:rPr>
        <w:t>38</w:t>
      </w:r>
      <w:r w:rsidR="00A25829" w:rsidRPr="008C0268">
        <w:rPr>
          <w:szCs w:val="24"/>
        </w:rPr>
        <w:t xml:space="preserve">. Съгласно препоръките на СЗО и дефиницията в 10-тата ревизия на Международната класификация на болестите, </w:t>
      </w:r>
      <w:proofErr w:type="spellStart"/>
      <w:r w:rsidR="00A25829" w:rsidRPr="008C0268">
        <w:rPr>
          <w:szCs w:val="24"/>
        </w:rPr>
        <w:t>перинаталният</w:t>
      </w:r>
      <w:proofErr w:type="spellEnd"/>
      <w:r w:rsidR="00A25829" w:rsidRPr="008C0268">
        <w:rPr>
          <w:szCs w:val="24"/>
        </w:rPr>
        <w:t xml:space="preserve"> период включва времето:</w:t>
      </w:r>
    </w:p>
    <w:p w:rsidR="00A25829" w:rsidRPr="008C0268" w:rsidRDefault="00A25829" w:rsidP="00A25829">
      <w:pPr>
        <w:rPr>
          <w:szCs w:val="24"/>
        </w:rPr>
      </w:pPr>
      <w:r w:rsidRPr="008C0268">
        <w:rPr>
          <w:szCs w:val="24"/>
        </w:rPr>
        <w:t>а. От 28-та седмица на бременността до 28-я ден след раждането</w:t>
      </w:r>
    </w:p>
    <w:p w:rsidR="00A25829" w:rsidRPr="008C0268" w:rsidRDefault="00A25829" w:rsidP="00A25829">
      <w:pPr>
        <w:rPr>
          <w:szCs w:val="24"/>
        </w:rPr>
      </w:pPr>
      <w:r w:rsidRPr="008C0268">
        <w:rPr>
          <w:szCs w:val="24"/>
        </w:rPr>
        <w:t>б. От 22-та седмица на бременността до 7-я ден след раждането</w:t>
      </w:r>
      <w:r w:rsidR="001F110C" w:rsidRPr="008C0268">
        <w:rPr>
          <w:szCs w:val="24"/>
        </w:rPr>
        <w:t>*</w:t>
      </w:r>
    </w:p>
    <w:p w:rsidR="00A25829" w:rsidRPr="008C0268" w:rsidRDefault="00A25829" w:rsidP="00A25829">
      <w:pPr>
        <w:rPr>
          <w:szCs w:val="24"/>
        </w:rPr>
      </w:pPr>
      <w:r w:rsidRPr="008C0268">
        <w:rPr>
          <w:szCs w:val="24"/>
        </w:rPr>
        <w:t xml:space="preserve">в. От 22-та седмица на бременността до </w:t>
      </w:r>
      <w:r w:rsidR="001F110C" w:rsidRPr="008C0268">
        <w:rPr>
          <w:szCs w:val="24"/>
        </w:rPr>
        <w:t>28</w:t>
      </w:r>
      <w:r w:rsidRPr="008C0268">
        <w:rPr>
          <w:szCs w:val="24"/>
        </w:rPr>
        <w:t xml:space="preserve">-я ден след раждането </w:t>
      </w:r>
    </w:p>
    <w:p w:rsidR="00A25829" w:rsidRPr="008C0268" w:rsidRDefault="00A25829" w:rsidP="00730594">
      <w:pPr>
        <w:rPr>
          <w:szCs w:val="24"/>
        </w:rPr>
      </w:pPr>
    </w:p>
    <w:p w:rsidR="00FE429F" w:rsidRPr="008C0268" w:rsidRDefault="006E53ED" w:rsidP="00FE429F">
      <w:pPr>
        <w:rPr>
          <w:szCs w:val="24"/>
        </w:rPr>
      </w:pPr>
      <w:r>
        <w:rPr>
          <w:szCs w:val="24"/>
        </w:rPr>
        <w:t>39</w:t>
      </w:r>
      <w:r w:rsidR="00FE429F" w:rsidRPr="008C0268">
        <w:rPr>
          <w:szCs w:val="24"/>
        </w:rPr>
        <w:t xml:space="preserve">. </w:t>
      </w:r>
      <w:proofErr w:type="spellStart"/>
      <w:r w:rsidR="00FE429F" w:rsidRPr="008C0268">
        <w:rPr>
          <w:szCs w:val="24"/>
        </w:rPr>
        <w:t>Постнеонатална</w:t>
      </w:r>
      <w:proofErr w:type="spellEnd"/>
      <w:r w:rsidR="00FE429F" w:rsidRPr="008C0268">
        <w:rPr>
          <w:szCs w:val="24"/>
        </w:rPr>
        <w:t xml:space="preserve"> смъртност измерва честотата на </w:t>
      </w:r>
      <w:proofErr w:type="spellStart"/>
      <w:r w:rsidR="00FE429F" w:rsidRPr="008C0268">
        <w:rPr>
          <w:szCs w:val="24"/>
        </w:rPr>
        <w:t>умиранията</w:t>
      </w:r>
      <w:proofErr w:type="spellEnd"/>
      <w:r w:rsidR="00FE429F" w:rsidRPr="008C0268">
        <w:rPr>
          <w:szCs w:val="24"/>
        </w:rPr>
        <w:t>:</w:t>
      </w:r>
    </w:p>
    <w:p w:rsidR="00FE429F" w:rsidRPr="008C0268" w:rsidRDefault="00FE429F" w:rsidP="00FE429F">
      <w:pPr>
        <w:rPr>
          <w:szCs w:val="24"/>
        </w:rPr>
      </w:pPr>
      <w:r w:rsidRPr="008C0268">
        <w:rPr>
          <w:szCs w:val="24"/>
        </w:rPr>
        <w:t xml:space="preserve">а. От 7-я до 28-я ден след раждането на 1000 </w:t>
      </w:r>
      <w:proofErr w:type="spellStart"/>
      <w:r w:rsidRPr="008C0268">
        <w:rPr>
          <w:szCs w:val="24"/>
        </w:rPr>
        <w:t>живородени</w:t>
      </w:r>
      <w:proofErr w:type="spellEnd"/>
    </w:p>
    <w:p w:rsidR="00FE429F" w:rsidRPr="008C0268" w:rsidRDefault="00FE429F" w:rsidP="00FE429F">
      <w:pPr>
        <w:rPr>
          <w:szCs w:val="24"/>
        </w:rPr>
      </w:pPr>
      <w:r w:rsidRPr="008C0268">
        <w:rPr>
          <w:szCs w:val="24"/>
        </w:rPr>
        <w:t xml:space="preserve">б. От 7-я до 28-я ден на 1000 </w:t>
      </w:r>
      <w:proofErr w:type="spellStart"/>
      <w:r w:rsidRPr="008C0268">
        <w:rPr>
          <w:szCs w:val="24"/>
        </w:rPr>
        <w:t>живородени</w:t>
      </w:r>
      <w:proofErr w:type="spellEnd"/>
      <w:r w:rsidRPr="008C0268">
        <w:rPr>
          <w:szCs w:val="24"/>
        </w:rPr>
        <w:t>, преживели 7-я ден</w:t>
      </w:r>
    </w:p>
    <w:p w:rsidR="00FE429F" w:rsidRPr="008C0268" w:rsidRDefault="00FE429F" w:rsidP="00FE429F">
      <w:pPr>
        <w:rPr>
          <w:szCs w:val="24"/>
        </w:rPr>
      </w:pPr>
      <w:r w:rsidRPr="008C0268">
        <w:rPr>
          <w:szCs w:val="24"/>
        </w:rPr>
        <w:t xml:space="preserve">в. От 29-я ден до 1 година на 1000 </w:t>
      </w:r>
      <w:proofErr w:type="spellStart"/>
      <w:r w:rsidRPr="008C0268">
        <w:rPr>
          <w:szCs w:val="24"/>
        </w:rPr>
        <w:t>живородени</w:t>
      </w:r>
      <w:proofErr w:type="spellEnd"/>
      <w:r w:rsidRPr="008C0268">
        <w:rPr>
          <w:szCs w:val="24"/>
        </w:rPr>
        <w:t>, преживели 28-я ден*</w:t>
      </w:r>
    </w:p>
    <w:p w:rsidR="00FE429F" w:rsidRPr="008C0268" w:rsidRDefault="00FE429F" w:rsidP="00FE429F">
      <w:pPr>
        <w:rPr>
          <w:szCs w:val="24"/>
        </w:rPr>
      </w:pPr>
    </w:p>
    <w:p w:rsidR="00FE429F" w:rsidRPr="008C0268" w:rsidRDefault="006E53ED" w:rsidP="00FE429F">
      <w:pPr>
        <w:rPr>
          <w:szCs w:val="24"/>
        </w:rPr>
      </w:pPr>
      <w:r>
        <w:rPr>
          <w:szCs w:val="24"/>
        </w:rPr>
        <w:t>40</w:t>
      </w:r>
      <w:r w:rsidR="00FE429F" w:rsidRPr="008C0268">
        <w:rPr>
          <w:szCs w:val="24"/>
        </w:rPr>
        <w:t xml:space="preserve">. </w:t>
      </w:r>
      <w:r w:rsidR="00F70FB0" w:rsidRPr="008C0268">
        <w:rPr>
          <w:szCs w:val="24"/>
        </w:rPr>
        <w:t xml:space="preserve">Сред причините за </w:t>
      </w:r>
      <w:proofErr w:type="spellStart"/>
      <w:r w:rsidR="00F70FB0" w:rsidRPr="008C0268">
        <w:rPr>
          <w:szCs w:val="24"/>
        </w:rPr>
        <w:t>умирания</w:t>
      </w:r>
      <w:proofErr w:type="spellEnd"/>
      <w:r w:rsidR="00F70FB0" w:rsidRPr="008C0268">
        <w:rPr>
          <w:szCs w:val="24"/>
        </w:rPr>
        <w:t xml:space="preserve"> до 5-годишна възраст в глобален мащаб първо място заема:</w:t>
      </w:r>
    </w:p>
    <w:p w:rsidR="00F70FB0" w:rsidRPr="008C0268" w:rsidRDefault="00F70FB0" w:rsidP="00F70FB0">
      <w:pPr>
        <w:rPr>
          <w:szCs w:val="24"/>
        </w:rPr>
      </w:pPr>
      <w:r w:rsidRPr="008C0268">
        <w:rPr>
          <w:szCs w:val="24"/>
        </w:rPr>
        <w:t>а. Пневмонията</w:t>
      </w:r>
      <w:r w:rsidR="008268DB" w:rsidRPr="008C0268">
        <w:rPr>
          <w:szCs w:val="24"/>
        </w:rPr>
        <w:t>*</w:t>
      </w:r>
    </w:p>
    <w:p w:rsidR="00F70FB0" w:rsidRPr="008C0268" w:rsidRDefault="00F70FB0" w:rsidP="00F70FB0">
      <w:pPr>
        <w:rPr>
          <w:szCs w:val="24"/>
        </w:rPr>
      </w:pPr>
      <w:r w:rsidRPr="008C0268">
        <w:rPr>
          <w:szCs w:val="24"/>
        </w:rPr>
        <w:t>б. Усложненията при преждевременните раждания</w:t>
      </w:r>
    </w:p>
    <w:p w:rsidR="00F70FB0" w:rsidRPr="008C0268" w:rsidRDefault="00F70FB0" w:rsidP="00F70FB0">
      <w:pPr>
        <w:rPr>
          <w:szCs w:val="24"/>
        </w:rPr>
      </w:pPr>
      <w:r w:rsidRPr="008C0268">
        <w:rPr>
          <w:szCs w:val="24"/>
        </w:rPr>
        <w:t xml:space="preserve">в. </w:t>
      </w:r>
      <w:proofErr w:type="spellStart"/>
      <w:r w:rsidRPr="008C0268">
        <w:rPr>
          <w:szCs w:val="24"/>
        </w:rPr>
        <w:t>Диарийните</w:t>
      </w:r>
      <w:proofErr w:type="spellEnd"/>
      <w:r w:rsidRPr="008C0268">
        <w:rPr>
          <w:szCs w:val="24"/>
        </w:rPr>
        <w:t xml:space="preserve"> заболявания</w:t>
      </w:r>
    </w:p>
    <w:p w:rsidR="00A248CB" w:rsidRPr="008C0268" w:rsidRDefault="00A248CB" w:rsidP="00F70FB0">
      <w:pPr>
        <w:rPr>
          <w:szCs w:val="24"/>
        </w:rPr>
      </w:pPr>
    </w:p>
    <w:p w:rsidR="008268DB" w:rsidRPr="008C0268" w:rsidRDefault="006E53ED" w:rsidP="008268DB">
      <w:pPr>
        <w:rPr>
          <w:szCs w:val="24"/>
        </w:rPr>
      </w:pPr>
      <w:r>
        <w:rPr>
          <w:szCs w:val="24"/>
          <w:highlight w:val="yellow"/>
        </w:rPr>
        <w:t>4</w:t>
      </w:r>
      <w:r w:rsidR="008268DB" w:rsidRPr="008C0268">
        <w:rPr>
          <w:szCs w:val="24"/>
          <w:highlight w:val="yellow"/>
        </w:rPr>
        <w:t xml:space="preserve">1. </w:t>
      </w:r>
      <w:proofErr w:type="spellStart"/>
      <w:r w:rsidR="008268DB" w:rsidRPr="008C0268">
        <w:rPr>
          <w:szCs w:val="24"/>
          <w:highlight w:val="yellow"/>
        </w:rPr>
        <w:t>Заболяемостта</w:t>
      </w:r>
      <w:proofErr w:type="spellEnd"/>
      <w:r w:rsidR="008268DB" w:rsidRPr="008C0268">
        <w:rPr>
          <w:szCs w:val="24"/>
          <w:highlight w:val="yellow"/>
        </w:rPr>
        <w:t xml:space="preserve"> от </w:t>
      </w:r>
      <w:proofErr w:type="spellStart"/>
      <w:r w:rsidR="008268DB" w:rsidRPr="008C0268">
        <w:rPr>
          <w:szCs w:val="24"/>
          <w:highlight w:val="yellow"/>
        </w:rPr>
        <w:t>ХИВ</w:t>
      </w:r>
      <w:proofErr w:type="spellEnd"/>
      <w:r w:rsidR="008268DB" w:rsidRPr="008C0268">
        <w:rPr>
          <w:szCs w:val="24"/>
          <w:highlight w:val="yellow"/>
        </w:rPr>
        <w:t xml:space="preserve">/СПИН в глобален мащаб </w:t>
      </w:r>
      <w:r w:rsidR="008D41BF" w:rsidRPr="008C0268">
        <w:rPr>
          <w:szCs w:val="24"/>
          <w:highlight w:val="yellow"/>
        </w:rPr>
        <w:t>с</w:t>
      </w:r>
      <w:r w:rsidR="006A370B">
        <w:rPr>
          <w:szCs w:val="24"/>
          <w:highlight w:val="yellow"/>
        </w:rPr>
        <w:t>л</w:t>
      </w:r>
      <w:r w:rsidR="008D41BF" w:rsidRPr="008C0268">
        <w:rPr>
          <w:szCs w:val="24"/>
          <w:highlight w:val="yellow"/>
        </w:rPr>
        <w:t>ед 2000 г.</w:t>
      </w:r>
      <w:r w:rsidR="008268DB" w:rsidRPr="008C0268">
        <w:rPr>
          <w:szCs w:val="24"/>
          <w:highlight w:val="yellow"/>
        </w:rPr>
        <w:t xml:space="preserve"> има тенденция към:</w:t>
      </w:r>
    </w:p>
    <w:p w:rsidR="008268DB" w:rsidRPr="006A370B" w:rsidRDefault="008268DB" w:rsidP="008268DB">
      <w:pPr>
        <w:rPr>
          <w:szCs w:val="24"/>
          <w:highlight w:val="yellow"/>
        </w:rPr>
      </w:pPr>
      <w:r w:rsidRPr="006A370B">
        <w:rPr>
          <w:szCs w:val="24"/>
          <w:highlight w:val="yellow"/>
        </w:rPr>
        <w:t>а. Снижение*</w:t>
      </w:r>
    </w:p>
    <w:p w:rsidR="008268DB" w:rsidRPr="006A370B" w:rsidRDefault="008268DB" w:rsidP="008268DB">
      <w:pPr>
        <w:rPr>
          <w:szCs w:val="24"/>
          <w:highlight w:val="yellow"/>
        </w:rPr>
      </w:pPr>
      <w:r w:rsidRPr="006A370B">
        <w:rPr>
          <w:szCs w:val="24"/>
          <w:highlight w:val="yellow"/>
        </w:rPr>
        <w:t xml:space="preserve">б. </w:t>
      </w:r>
      <w:proofErr w:type="spellStart"/>
      <w:r w:rsidRPr="006A370B">
        <w:rPr>
          <w:szCs w:val="24"/>
          <w:highlight w:val="yellow"/>
        </w:rPr>
        <w:t>Стациониране</w:t>
      </w:r>
      <w:proofErr w:type="spellEnd"/>
    </w:p>
    <w:p w:rsidR="008268DB" w:rsidRPr="008C0268" w:rsidRDefault="008268DB" w:rsidP="008268DB">
      <w:pPr>
        <w:rPr>
          <w:szCs w:val="24"/>
        </w:rPr>
      </w:pPr>
      <w:r w:rsidRPr="006A370B">
        <w:rPr>
          <w:szCs w:val="24"/>
          <w:highlight w:val="yellow"/>
        </w:rPr>
        <w:t>в. Нарастване</w:t>
      </w:r>
    </w:p>
    <w:p w:rsidR="008268DB" w:rsidRPr="008C0268" w:rsidRDefault="008268DB" w:rsidP="008268DB">
      <w:pPr>
        <w:rPr>
          <w:szCs w:val="24"/>
        </w:rPr>
      </w:pPr>
    </w:p>
    <w:p w:rsidR="00B2021E" w:rsidRPr="008C0268" w:rsidRDefault="006E53ED" w:rsidP="005019D6">
      <w:pPr>
        <w:rPr>
          <w:szCs w:val="24"/>
        </w:rPr>
      </w:pPr>
      <w:r>
        <w:rPr>
          <w:szCs w:val="24"/>
        </w:rPr>
        <w:t>42</w:t>
      </w:r>
      <w:r w:rsidR="00B2021E" w:rsidRPr="008C0268">
        <w:rPr>
          <w:szCs w:val="24"/>
        </w:rPr>
        <w:t>. Най-силно засегнат</w:t>
      </w:r>
      <w:r w:rsidR="004970BB" w:rsidRPr="008C0268">
        <w:rPr>
          <w:szCs w:val="24"/>
        </w:rPr>
        <w:t>ият</w:t>
      </w:r>
      <w:r w:rsidR="00B2021E" w:rsidRPr="008C0268">
        <w:rPr>
          <w:szCs w:val="24"/>
        </w:rPr>
        <w:t xml:space="preserve"> от малария регион в света е:</w:t>
      </w:r>
    </w:p>
    <w:p w:rsidR="00B2021E" w:rsidRPr="008C0268" w:rsidRDefault="00B2021E" w:rsidP="00B2021E">
      <w:pPr>
        <w:rPr>
          <w:szCs w:val="24"/>
        </w:rPr>
      </w:pPr>
      <w:r w:rsidRPr="008C0268">
        <w:rPr>
          <w:szCs w:val="24"/>
        </w:rPr>
        <w:t>а. Югоизточна Азия</w:t>
      </w:r>
    </w:p>
    <w:p w:rsidR="00B2021E" w:rsidRPr="008C0268" w:rsidRDefault="00B2021E" w:rsidP="00B2021E">
      <w:pPr>
        <w:rPr>
          <w:szCs w:val="24"/>
        </w:rPr>
      </w:pPr>
      <w:r w:rsidRPr="008C0268">
        <w:rPr>
          <w:szCs w:val="24"/>
        </w:rPr>
        <w:t>б. Африканският регион*</w:t>
      </w:r>
    </w:p>
    <w:p w:rsidR="00B2021E" w:rsidRPr="008C0268" w:rsidRDefault="00B2021E" w:rsidP="00B2021E">
      <w:pPr>
        <w:rPr>
          <w:szCs w:val="24"/>
        </w:rPr>
      </w:pPr>
      <w:r w:rsidRPr="008C0268">
        <w:rPr>
          <w:szCs w:val="24"/>
        </w:rPr>
        <w:t>в. Латинска Америка</w:t>
      </w:r>
    </w:p>
    <w:p w:rsidR="005019D6" w:rsidRPr="008C0268" w:rsidRDefault="005019D6" w:rsidP="008268DB">
      <w:pPr>
        <w:rPr>
          <w:szCs w:val="24"/>
        </w:rPr>
      </w:pPr>
    </w:p>
    <w:p w:rsidR="00B2021E" w:rsidRPr="008C0268" w:rsidRDefault="006E53ED" w:rsidP="00B2021E">
      <w:pPr>
        <w:rPr>
          <w:szCs w:val="24"/>
        </w:rPr>
      </w:pPr>
      <w:r>
        <w:rPr>
          <w:szCs w:val="24"/>
        </w:rPr>
        <w:t>43</w:t>
      </w:r>
      <w:r w:rsidR="00B2021E" w:rsidRPr="008C0268">
        <w:rPr>
          <w:szCs w:val="24"/>
        </w:rPr>
        <w:t xml:space="preserve">. </w:t>
      </w:r>
      <w:r w:rsidR="00D37835" w:rsidRPr="008C0268">
        <w:rPr>
          <w:szCs w:val="24"/>
          <w:lang w:val="en-US"/>
        </w:rPr>
        <w:t>Roll</w:t>
      </w:r>
      <w:r w:rsidR="00D37835" w:rsidRPr="008C0268">
        <w:rPr>
          <w:szCs w:val="24"/>
          <w:lang w:val="ru-RU"/>
        </w:rPr>
        <w:t xml:space="preserve"> </w:t>
      </w:r>
      <w:r w:rsidR="00D37835" w:rsidRPr="008C0268">
        <w:rPr>
          <w:szCs w:val="24"/>
          <w:lang w:val="en-US"/>
        </w:rPr>
        <w:t>Back</w:t>
      </w:r>
      <w:r w:rsidR="00D37835" w:rsidRPr="008C0268">
        <w:rPr>
          <w:szCs w:val="24"/>
          <w:lang w:val="ru-RU"/>
        </w:rPr>
        <w:t xml:space="preserve"> </w:t>
      </w:r>
      <w:r w:rsidR="00D37835" w:rsidRPr="008C0268">
        <w:rPr>
          <w:szCs w:val="24"/>
          <w:lang w:val="en-US"/>
        </w:rPr>
        <w:t>Malaria</w:t>
      </w:r>
      <w:r w:rsidR="00D37835" w:rsidRPr="008C0268">
        <w:rPr>
          <w:szCs w:val="24"/>
          <w:lang w:val="ru-RU"/>
        </w:rPr>
        <w:t xml:space="preserve"> </w:t>
      </w:r>
      <w:r w:rsidR="00D37835" w:rsidRPr="008C0268">
        <w:rPr>
          <w:szCs w:val="24"/>
        </w:rPr>
        <w:t>представлява:</w:t>
      </w:r>
    </w:p>
    <w:p w:rsidR="00B2021E" w:rsidRPr="008C0268" w:rsidRDefault="00B2021E" w:rsidP="00B2021E">
      <w:pPr>
        <w:rPr>
          <w:szCs w:val="24"/>
        </w:rPr>
      </w:pPr>
      <w:r w:rsidRPr="008C0268">
        <w:rPr>
          <w:szCs w:val="24"/>
        </w:rPr>
        <w:t xml:space="preserve">а. </w:t>
      </w:r>
      <w:r w:rsidR="00D37835" w:rsidRPr="008C0268">
        <w:rPr>
          <w:szCs w:val="24"/>
        </w:rPr>
        <w:t>Глобална програма на СЗО за прилагане на координирани действия против маларията</w:t>
      </w:r>
    </w:p>
    <w:p w:rsidR="00B2021E" w:rsidRPr="008C0268" w:rsidRDefault="00B2021E" w:rsidP="00B2021E">
      <w:pPr>
        <w:rPr>
          <w:szCs w:val="24"/>
        </w:rPr>
      </w:pPr>
      <w:r w:rsidRPr="008C0268">
        <w:rPr>
          <w:szCs w:val="24"/>
        </w:rPr>
        <w:t xml:space="preserve">б. </w:t>
      </w:r>
      <w:r w:rsidR="00D37835" w:rsidRPr="008C0268">
        <w:rPr>
          <w:szCs w:val="24"/>
        </w:rPr>
        <w:t>Глобална програма на СЗО с над 500 партньори, която очертава курса за контрол и ликвидиране на маларията</w:t>
      </w:r>
    </w:p>
    <w:p w:rsidR="00B2021E" w:rsidRPr="008C0268" w:rsidRDefault="00B2021E" w:rsidP="00B2021E">
      <w:pPr>
        <w:rPr>
          <w:szCs w:val="24"/>
        </w:rPr>
      </w:pPr>
      <w:r w:rsidRPr="008C0268">
        <w:rPr>
          <w:szCs w:val="24"/>
        </w:rPr>
        <w:t xml:space="preserve">в. </w:t>
      </w:r>
      <w:r w:rsidR="00D37835" w:rsidRPr="008C0268">
        <w:rPr>
          <w:szCs w:val="24"/>
        </w:rPr>
        <w:t>Верни са и двете твърдения*</w:t>
      </w:r>
    </w:p>
    <w:p w:rsidR="00D37835" w:rsidRPr="008C0268" w:rsidRDefault="00D37835" w:rsidP="00B2021E">
      <w:pPr>
        <w:rPr>
          <w:szCs w:val="24"/>
        </w:rPr>
      </w:pPr>
    </w:p>
    <w:p w:rsidR="00F95D06" w:rsidRPr="008C0268" w:rsidRDefault="006E53ED" w:rsidP="00F95D06">
      <w:pPr>
        <w:rPr>
          <w:szCs w:val="24"/>
        </w:rPr>
      </w:pPr>
      <w:r>
        <w:rPr>
          <w:szCs w:val="24"/>
        </w:rPr>
        <w:t>44</w:t>
      </w:r>
      <w:r w:rsidR="00F95D06" w:rsidRPr="008C0268">
        <w:rPr>
          <w:szCs w:val="24"/>
        </w:rPr>
        <w:t xml:space="preserve">. </w:t>
      </w:r>
      <w:r w:rsidR="00E46F4A" w:rsidRPr="008C0268">
        <w:rPr>
          <w:szCs w:val="24"/>
        </w:rPr>
        <w:t>П</w:t>
      </w:r>
      <w:r w:rsidR="00F95D06" w:rsidRPr="008C0268">
        <w:rPr>
          <w:szCs w:val="24"/>
        </w:rPr>
        <w:t xml:space="preserve">ърво място сред рисковите фактори за хронични неинфекциозни заболявания </w:t>
      </w:r>
      <w:r w:rsidR="00E46F4A" w:rsidRPr="008C0268">
        <w:rPr>
          <w:szCs w:val="24"/>
        </w:rPr>
        <w:t>заема</w:t>
      </w:r>
      <w:r w:rsidR="00F95D06" w:rsidRPr="008C0268">
        <w:rPr>
          <w:szCs w:val="24"/>
        </w:rPr>
        <w:t>:</w:t>
      </w:r>
    </w:p>
    <w:p w:rsidR="00F95D06" w:rsidRPr="008C0268" w:rsidRDefault="00F95D06" w:rsidP="00F95D06">
      <w:pPr>
        <w:rPr>
          <w:szCs w:val="24"/>
        </w:rPr>
      </w:pPr>
      <w:r w:rsidRPr="008C0268">
        <w:rPr>
          <w:szCs w:val="24"/>
        </w:rPr>
        <w:t xml:space="preserve">а. </w:t>
      </w:r>
      <w:r w:rsidR="00E46F4A" w:rsidRPr="008C0268">
        <w:rPr>
          <w:szCs w:val="24"/>
        </w:rPr>
        <w:t>Ниската консумация на плодове и зеленчуци</w:t>
      </w:r>
    </w:p>
    <w:p w:rsidR="00F95D06" w:rsidRPr="008C0268" w:rsidRDefault="00F95D06" w:rsidP="00F95D06">
      <w:pPr>
        <w:rPr>
          <w:szCs w:val="24"/>
        </w:rPr>
      </w:pPr>
      <w:r w:rsidRPr="008C0268">
        <w:rPr>
          <w:szCs w:val="24"/>
        </w:rPr>
        <w:t xml:space="preserve">б. </w:t>
      </w:r>
      <w:r w:rsidR="00E46F4A" w:rsidRPr="008C0268">
        <w:rPr>
          <w:szCs w:val="24"/>
        </w:rPr>
        <w:t>Тютюнопушенето*</w:t>
      </w:r>
    </w:p>
    <w:p w:rsidR="00F95D06" w:rsidRPr="008C0268" w:rsidRDefault="00F95D06" w:rsidP="00F95D06">
      <w:pPr>
        <w:rPr>
          <w:szCs w:val="24"/>
        </w:rPr>
      </w:pPr>
      <w:r w:rsidRPr="008C0268">
        <w:rPr>
          <w:szCs w:val="24"/>
        </w:rPr>
        <w:t xml:space="preserve">в. </w:t>
      </w:r>
      <w:r w:rsidR="00E46F4A" w:rsidRPr="008C0268">
        <w:rPr>
          <w:szCs w:val="24"/>
        </w:rPr>
        <w:t>Злоупотребата с алкохол</w:t>
      </w:r>
    </w:p>
    <w:p w:rsidR="00022E6F" w:rsidRPr="008C0268" w:rsidRDefault="00022E6F" w:rsidP="00F95D06">
      <w:pPr>
        <w:rPr>
          <w:szCs w:val="24"/>
        </w:rPr>
      </w:pPr>
    </w:p>
    <w:p w:rsidR="00022E6F" w:rsidRPr="008C0268" w:rsidRDefault="006E53ED" w:rsidP="00022E6F">
      <w:pPr>
        <w:rPr>
          <w:szCs w:val="24"/>
        </w:rPr>
      </w:pPr>
      <w:r>
        <w:rPr>
          <w:szCs w:val="24"/>
        </w:rPr>
        <w:t>45</w:t>
      </w:r>
      <w:r w:rsidR="00022E6F" w:rsidRPr="008C0268">
        <w:rPr>
          <w:szCs w:val="24"/>
        </w:rPr>
        <w:t xml:space="preserve">. Първо място сред вторичните рискови фактори за </w:t>
      </w:r>
      <w:proofErr w:type="spellStart"/>
      <w:r w:rsidR="004970BB" w:rsidRPr="008C0268">
        <w:rPr>
          <w:szCs w:val="24"/>
        </w:rPr>
        <w:t>исхемична</w:t>
      </w:r>
      <w:proofErr w:type="spellEnd"/>
      <w:r w:rsidR="004970BB" w:rsidRPr="008C0268">
        <w:rPr>
          <w:szCs w:val="24"/>
        </w:rPr>
        <w:t xml:space="preserve"> болест на сърцето и инсулт </w:t>
      </w:r>
      <w:r w:rsidR="00022E6F" w:rsidRPr="008C0268">
        <w:rPr>
          <w:szCs w:val="24"/>
        </w:rPr>
        <w:t>заема:</w:t>
      </w:r>
    </w:p>
    <w:p w:rsidR="00022E6F" w:rsidRPr="008C0268" w:rsidRDefault="00022E6F" w:rsidP="00022E6F">
      <w:pPr>
        <w:rPr>
          <w:szCs w:val="24"/>
        </w:rPr>
      </w:pPr>
      <w:r w:rsidRPr="008C0268">
        <w:rPr>
          <w:szCs w:val="24"/>
        </w:rPr>
        <w:t>а. Повишеното кръвно налягане*</w:t>
      </w:r>
    </w:p>
    <w:p w:rsidR="00022E6F" w:rsidRPr="008C0268" w:rsidRDefault="00022E6F" w:rsidP="00022E6F">
      <w:pPr>
        <w:rPr>
          <w:szCs w:val="24"/>
        </w:rPr>
      </w:pPr>
      <w:r w:rsidRPr="008C0268">
        <w:rPr>
          <w:szCs w:val="24"/>
        </w:rPr>
        <w:t>б. Повишеното ниво на кръвна захар</w:t>
      </w:r>
    </w:p>
    <w:p w:rsidR="00022E6F" w:rsidRPr="008C0268" w:rsidRDefault="00022E6F" w:rsidP="00022E6F">
      <w:pPr>
        <w:rPr>
          <w:szCs w:val="24"/>
        </w:rPr>
      </w:pPr>
      <w:r w:rsidRPr="008C0268">
        <w:rPr>
          <w:szCs w:val="24"/>
        </w:rPr>
        <w:t xml:space="preserve">в. </w:t>
      </w:r>
      <w:proofErr w:type="spellStart"/>
      <w:r w:rsidRPr="008C0268">
        <w:rPr>
          <w:szCs w:val="24"/>
        </w:rPr>
        <w:t>Свръхтегло</w:t>
      </w:r>
      <w:proofErr w:type="spellEnd"/>
      <w:r w:rsidRPr="008C0268">
        <w:rPr>
          <w:szCs w:val="24"/>
        </w:rPr>
        <w:t xml:space="preserve"> и затлъстяване</w:t>
      </w:r>
    </w:p>
    <w:p w:rsidR="00022E6F" w:rsidRPr="008C0268" w:rsidRDefault="00022E6F" w:rsidP="00022E6F">
      <w:pPr>
        <w:rPr>
          <w:szCs w:val="24"/>
        </w:rPr>
      </w:pPr>
    </w:p>
    <w:p w:rsidR="00791B49" w:rsidRPr="008C0268" w:rsidRDefault="006E53ED" w:rsidP="00791B49">
      <w:pPr>
        <w:rPr>
          <w:szCs w:val="24"/>
        </w:rPr>
      </w:pPr>
      <w:r>
        <w:rPr>
          <w:szCs w:val="24"/>
        </w:rPr>
        <w:t>46</w:t>
      </w:r>
      <w:r w:rsidR="00791B49" w:rsidRPr="008C0268">
        <w:rPr>
          <w:szCs w:val="24"/>
        </w:rPr>
        <w:t>.</w:t>
      </w:r>
      <w:r w:rsidR="006046AF" w:rsidRPr="008C0268">
        <w:rPr>
          <w:szCs w:val="24"/>
        </w:rPr>
        <w:t xml:space="preserve"> Първо място сред причините за </w:t>
      </w:r>
      <w:proofErr w:type="spellStart"/>
      <w:r w:rsidR="006046AF" w:rsidRPr="008C0268">
        <w:rPr>
          <w:szCs w:val="24"/>
        </w:rPr>
        <w:t>умирания</w:t>
      </w:r>
      <w:proofErr w:type="spellEnd"/>
      <w:r w:rsidR="006046AF" w:rsidRPr="008C0268">
        <w:rPr>
          <w:szCs w:val="24"/>
        </w:rPr>
        <w:t xml:space="preserve"> в глобален мащаб заемат:</w:t>
      </w:r>
      <w:r w:rsidR="00791B49" w:rsidRPr="008C0268">
        <w:rPr>
          <w:szCs w:val="24"/>
        </w:rPr>
        <w:t xml:space="preserve"> </w:t>
      </w:r>
    </w:p>
    <w:p w:rsidR="006046AF" w:rsidRPr="008C0268" w:rsidRDefault="006046AF" w:rsidP="006046AF">
      <w:pPr>
        <w:rPr>
          <w:szCs w:val="24"/>
        </w:rPr>
      </w:pPr>
      <w:r w:rsidRPr="008C0268">
        <w:rPr>
          <w:szCs w:val="24"/>
        </w:rPr>
        <w:t>а. Сърдечно-съдовите заболявания*</w:t>
      </w:r>
    </w:p>
    <w:p w:rsidR="006046AF" w:rsidRPr="008C0268" w:rsidRDefault="006046AF" w:rsidP="006046AF">
      <w:pPr>
        <w:rPr>
          <w:szCs w:val="24"/>
        </w:rPr>
      </w:pPr>
      <w:r w:rsidRPr="008C0268">
        <w:rPr>
          <w:szCs w:val="24"/>
        </w:rPr>
        <w:t>б. Злокачествените новообразувания</w:t>
      </w:r>
    </w:p>
    <w:p w:rsidR="006046AF" w:rsidRPr="008C0268" w:rsidRDefault="006046AF" w:rsidP="006046AF">
      <w:pPr>
        <w:rPr>
          <w:szCs w:val="24"/>
        </w:rPr>
      </w:pPr>
      <w:r w:rsidRPr="008C0268">
        <w:rPr>
          <w:szCs w:val="24"/>
        </w:rPr>
        <w:t>в. Диабетът</w:t>
      </w:r>
    </w:p>
    <w:p w:rsidR="00D37835" w:rsidRPr="008C0268" w:rsidRDefault="00D37835" w:rsidP="00B2021E">
      <w:pPr>
        <w:rPr>
          <w:szCs w:val="24"/>
        </w:rPr>
      </w:pPr>
    </w:p>
    <w:p w:rsidR="003E52D2" w:rsidRPr="008C0268" w:rsidRDefault="006E53ED" w:rsidP="003E52D2">
      <w:pPr>
        <w:rPr>
          <w:szCs w:val="24"/>
        </w:rPr>
      </w:pPr>
      <w:r>
        <w:rPr>
          <w:szCs w:val="24"/>
        </w:rPr>
        <w:t>47</w:t>
      </w:r>
      <w:r w:rsidR="003E52D2" w:rsidRPr="008C0268">
        <w:rPr>
          <w:szCs w:val="24"/>
        </w:rPr>
        <w:t xml:space="preserve">. Прогнозните данни за смъртността от диабет предвиждат: </w:t>
      </w:r>
    </w:p>
    <w:p w:rsidR="003E52D2" w:rsidRPr="008C0268" w:rsidRDefault="003E52D2" w:rsidP="003E52D2">
      <w:pPr>
        <w:rPr>
          <w:szCs w:val="24"/>
        </w:rPr>
      </w:pPr>
      <w:r w:rsidRPr="008C0268">
        <w:rPr>
          <w:szCs w:val="24"/>
        </w:rPr>
        <w:t xml:space="preserve">а. Намаляване на смъртността към </w:t>
      </w:r>
      <w:smartTag w:uri="urn:schemas-microsoft-com:office:smarttags" w:element="metricconverter">
        <w:smartTagPr>
          <w:attr w:name="ProductID" w:val="2030 г"/>
        </w:smartTagPr>
        <w:r w:rsidRPr="008C0268">
          <w:rPr>
            <w:szCs w:val="24"/>
          </w:rPr>
          <w:t>2030 г</w:t>
        </w:r>
      </w:smartTag>
      <w:r w:rsidRPr="008C0268">
        <w:rPr>
          <w:szCs w:val="24"/>
        </w:rPr>
        <w:t>.</w:t>
      </w:r>
    </w:p>
    <w:p w:rsidR="003E52D2" w:rsidRPr="008C0268" w:rsidRDefault="003E52D2" w:rsidP="003E52D2">
      <w:pPr>
        <w:rPr>
          <w:szCs w:val="24"/>
        </w:rPr>
      </w:pPr>
      <w:r w:rsidRPr="008C0268">
        <w:rPr>
          <w:szCs w:val="24"/>
        </w:rPr>
        <w:t>б. Стабилизиране на нивото на смъртността</w:t>
      </w:r>
    </w:p>
    <w:p w:rsidR="003E52D2" w:rsidRPr="008C0268" w:rsidRDefault="003E52D2" w:rsidP="003E52D2">
      <w:pPr>
        <w:rPr>
          <w:szCs w:val="24"/>
        </w:rPr>
      </w:pPr>
      <w:r w:rsidRPr="008C0268">
        <w:rPr>
          <w:szCs w:val="24"/>
        </w:rPr>
        <w:lastRenderedPageBreak/>
        <w:t xml:space="preserve">в. Нарастване на смъртността към </w:t>
      </w:r>
      <w:smartTag w:uri="urn:schemas-microsoft-com:office:smarttags" w:element="metricconverter">
        <w:smartTagPr>
          <w:attr w:name="ProductID" w:val="2030 г"/>
        </w:smartTagPr>
        <w:r w:rsidRPr="008C0268">
          <w:rPr>
            <w:szCs w:val="24"/>
          </w:rPr>
          <w:t>2030 г</w:t>
        </w:r>
      </w:smartTag>
      <w:r w:rsidRPr="008C0268">
        <w:rPr>
          <w:szCs w:val="24"/>
        </w:rPr>
        <w:t>. с повече от 50%*</w:t>
      </w:r>
    </w:p>
    <w:p w:rsidR="003E52D2" w:rsidRPr="008C0268" w:rsidRDefault="003E52D2" w:rsidP="003E52D2">
      <w:pPr>
        <w:rPr>
          <w:szCs w:val="24"/>
        </w:rPr>
      </w:pPr>
    </w:p>
    <w:p w:rsidR="00EE6796" w:rsidRPr="008C0268" w:rsidRDefault="006E53ED" w:rsidP="00EE6796">
      <w:pPr>
        <w:rPr>
          <w:szCs w:val="24"/>
        </w:rPr>
      </w:pPr>
      <w:r>
        <w:rPr>
          <w:szCs w:val="24"/>
        </w:rPr>
        <w:t>48</w:t>
      </w:r>
      <w:r w:rsidR="00EE6796" w:rsidRPr="008C0268">
        <w:rPr>
          <w:szCs w:val="24"/>
        </w:rPr>
        <w:t xml:space="preserve">. Смъртността от ракови заболявания има тенденция към: </w:t>
      </w:r>
    </w:p>
    <w:p w:rsidR="00EE6796" w:rsidRPr="008C0268" w:rsidRDefault="00EE6796" w:rsidP="00EE6796">
      <w:pPr>
        <w:rPr>
          <w:szCs w:val="24"/>
        </w:rPr>
      </w:pPr>
      <w:r w:rsidRPr="008C0268">
        <w:rPr>
          <w:szCs w:val="24"/>
        </w:rPr>
        <w:t>а. Стабилизиране</w:t>
      </w:r>
    </w:p>
    <w:p w:rsidR="00EE6796" w:rsidRPr="008C0268" w:rsidRDefault="00EE6796" w:rsidP="00EE6796">
      <w:pPr>
        <w:rPr>
          <w:szCs w:val="24"/>
        </w:rPr>
      </w:pPr>
      <w:r w:rsidRPr="008C0268">
        <w:rPr>
          <w:szCs w:val="24"/>
        </w:rPr>
        <w:t>б. Нарастване*</w:t>
      </w:r>
    </w:p>
    <w:p w:rsidR="00EE6796" w:rsidRPr="008C0268" w:rsidRDefault="00EE6796" w:rsidP="00EE6796">
      <w:pPr>
        <w:rPr>
          <w:szCs w:val="24"/>
        </w:rPr>
      </w:pPr>
      <w:r w:rsidRPr="008C0268">
        <w:rPr>
          <w:szCs w:val="24"/>
        </w:rPr>
        <w:t>в. Снижение</w:t>
      </w:r>
    </w:p>
    <w:p w:rsidR="00EE6796" w:rsidRPr="008C0268" w:rsidRDefault="00EE6796" w:rsidP="00EE6796">
      <w:pPr>
        <w:rPr>
          <w:szCs w:val="24"/>
        </w:rPr>
      </w:pPr>
    </w:p>
    <w:p w:rsidR="00945CA5" w:rsidRPr="008C0268" w:rsidRDefault="006E53ED" w:rsidP="00945CA5">
      <w:pPr>
        <w:rPr>
          <w:szCs w:val="24"/>
        </w:rPr>
      </w:pPr>
      <w:r>
        <w:rPr>
          <w:szCs w:val="24"/>
        </w:rPr>
        <w:t>49</w:t>
      </w:r>
      <w:r w:rsidR="00945CA5" w:rsidRPr="008C0268">
        <w:rPr>
          <w:szCs w:val="24"/>
        </w:rPr>
        <w:t xml:space="preserve">. По-голямата част от </w:t>
      </w:r>
      <w:proofErr w:type="spellStart"/>
      <w:r w:rsidR="00945CA5" w:rsidRPr="008C0268">
        <w:rPr>
          <w:szCs w:val="24"/>
        </w:rPr>
        <w:t>умиранията</w:t>
      </w:r>
      <w:proofErr w:type="spellEnd"/>
      <w:r w:rsidR="00945CA5" w:rsidRPr="008C0268">
        <w:rPr>
          <w:szCs w:val="24"/>
        </w:rPr>
        <w:t xml:space="preserve"> от ракови заболявания се наблюдават:</w:t>
      </w:r>
    </w:p>
    <w:p w:rsidR="00945CA5" w:rsidRPr="008C0268" w:rsidRDefault="00945CA5" w:rsidP="00945CA5">
      <w:pPr>
        <w:rPr>
          <w:szCs w:val="24"/>
        </w:rPr>
      </w:pPr>
      <w:r w:rsidRPr="008C0268">
        <w:rPr>
          <w:szCs w:val="24"/>
        </w:rPr>
        <w:t>а. В страните с нисък и среден доход*</w:t>
      </w:r>
    </w:p>
    <w:p w:rsidR="00945CA5" w:rsidRPr="008C0268" w:rsidRDefault="00945CA5" w:rsidP="00945CA5">
      <w:pPr>
        <w:rPr>
          <w:szCs w:val="24"/>
        </w:rPr>
      </w:pPr>
      <w:r w:rsidRPr="008C0268">
        <w:rPr>
          <w:szCs w:val="24"/>
        </w:rPr>
        <w:t xml:space="preserve">б. В страните с висок доход </w:t>
      </w:r>
    </w:p>
    <w:p w:rsidR="00945CA5" w:rsidRPr="008C0268" w:rsidRDefault="00945CA5" w:rsidP="00945CA5">
      <w:pPr>
        <w:rPr>
          <w:szCs w:val="24"/>
        </w:rPr>
      </w:pPr>
      <w:r w:rsidRPr="008C0268">
        <w:rPr>
          <w:szCs w:val="24"/>
        </w:rPr>
        <w:t>в. Няма разлика между страните с различен доход</w:t>
      </w:r>
    </w:p>
    <w:p w:rsidR="00945CA5" w:rsidRPr="008C0268" w:rsidRDefault="00945CA5" w:rsidP="00945CA5">
      <w:pPr>
        <w:rPr>
          <w:szCs w:val="24"/>
        </w:rPr>
      </w:pPr>
    </w:p>
    <w:p w:rsidR="00945CA5" w:rsidRPr="008C0268" w:rsidRDefault="006E53ED" w:rsidP="00945CA5">
      <w:pPr>
        <w:rPr>
          <w:szCs w:val="24"/>
        </w:rPr>
      </w:pPr>
      <w:r>
        <w:rPr>
          <w:szCs w:val="24"/>
        </w:rPr>
        <w:t>50</w:t>
      </w:r>
      <w:r w:rsidR="00945CA5" w:rsidRPr="008C0268">
        <w:rPr>
          <w:szCs w:val="24"/>
        </w:rPr>
        <w:t>. Най-честата форма на рак при жените в глобален мащаб е:</w:t>
      </w:r>
    </w:p>
    <w:p w:rsidR="00945CA5" w:rsidRPr="008C0268" w:rsidRDefault="00945CA5" w:rsidP="00945CA5">
      <w:pPr>
        <w:rPr>
          <w:szCs w:val="24"/>
        </w:rPr>
      </w:pPr>
      <w:r w:rsidRPr="008C0268">
        <w:rPr>
          <w:szCs w:val="24"/>
        </w:rPr>
        <w:t>а. Рак на дебелото черво</w:t>
      </w:r>
    </w:p>
    <w:p w:rsidR="00945CA5" w:rsidRPr="008C0268" w:rsidRDefault="00945CA5" w:rsidP="00945CA5">
      <w:pPr>
        <w:rPr>
          <w:szCs w:val="24"/>
        </w:rPr>
      </w:pPr>
      <w:r w:rsidRPr="008C0268">
        <w:rPr>
          <w:szCs w:val="24"/>
        </w:rPr>
        <w:t xml:space="preserve">б. Рак на белия дроб </w:t>
      </w:r>
    </w:p>
    <w:p w:rsidR="00945CA5" w:rsidRPr="008C0268" w:rsidRDefault="00945CA5" w:rsidP="00945CA5">
      <w:pPr>
        <w:rPr>
          <w:szCs w:val="24"/>
        </w:rPr>
      </w:pPr>
      <w:r w:rsidRPr="008C0268">
        <w:rPr>
          <w:szCs w:val="24"/>
        </w:rPr>
        <w:t>в. Рак на млечната жлеза</w:t>
      </w:r>
      <w:r w:rsidR="00844854" w:rsidRPr="008C0268">
        <w:rPr>
          <w:szCs w:val="24"/>
        </w:rPr>
        <w:t>*</w:t>
      </w:r>
    </w:p>
    <w:p w:rsidR="00945CA5" w:rsidRPr="008C0268" w:rsidRDefault="00945CA5" w:rsidP="00945CA5">
      <w:pPr>
        <w:rPr>
          <w:szCs w:val="24"/>
        </w:rPr>
      </w:pPr>
    </w:p>
    <w:p w:rsidR="00945CA5" w:rsidRPr="008C0268" w:rsidRDefault="00945CA5" w:rsidP="00945CA5">
      <w:pPr>
        <w:rPr>
          <w:szCs w:val="24"/>
        </w:rPr>
      </w:pPr>
    </w:p>
    <w:p w:rsidR="00945CA5" w:rsidRPr="008C0268" w:rsidRDefault="00945CA5" w:rsidP="00945CA5">
      <w:pPr>
        <w:rPr>
          <w:szCs w:val="24"/>
        </w:rPr>
      </w:pPr>
    </w:p>
    <w:p w:rsidR="00EE6796" w:rsidRPr="008C0268" w:rsidRDefault="00EE6796" w:rsidP="003E52D2">
      <w:pPr>
        <w:rPr>
          <w:szCs w:val="24"/>
        </w:rPr>
      </w:pPr>
    </w:p>
    <w:p w:rsidR="003E52D2" w:rsidRPr="008C0268" w:rsidRDefault="003E52D2" w:rsidP="006046AF">
      <w:pPr>
        <w:rPr>
          <w:szCs w:val="24"/>
        </w:rPr>
      </w:pPr>
    </w:p>
    <w:p w:rsidR="00B2021E" w:rsidRPr="008C0268" w:rsidRDefault="00B2021E" w:rsidP="008268DB">
      <w:pPr>
        <w:rPr>
          <w:szCs w:val="24"/>
        </w:rPr>
      </w:pPr>
    </w:p>
    <w:p w:rsidR="008268DB" w:rsidRPr="008C0268" w:rsidRDefault="008268DB" w:rsidP="008268DB">
      <w:pPr>
        <w:rPr>
          <w:szCs w:val="24"/>
        </w:rPr>
      </w:pPr>
    </w:p>
    <w:p w:rsidR="008268DB" w:rsidRPr="008C0268" w:rsidRDefault="008268DB" w:rsidP="00F70FB0">
      <w:pPr>
        <w:rPr>
          <w:szCs w:val="24"/>
        </w:rPr>
      </w:pPr>
    </w:p>
    <w:p w:rsidR="001F110C" w:rsidRPr="008C0268" w:rsidRDefault="001F110C" w:rsidP="00730594">
      <w:pPr>
        <w:rPr>
          <w:szCs w:val="24"/>
        </w:rPr>
      </w:pPr>
    </w:p>
    <w:p w:rsidR="00730594" w:rsidRPr="008C0268" w:rsidRDefault="00730594">
      <w:pPr>
        <w:rPr>
          <w:szCs w:val="24"/>
        </w:rPr>
      </w:pPr>
    </w:p>
    <w:sectPr w:rsidR="00730594" w:rsidRPr="008C0268" w:rsidSect="008C02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7F"/>
    <w:rsid w:val="000172A8"/>
    <w:rsid w:val="00022E6F"/>
    <w:rsid w:val="00032BAB"/>
    <w:rsid w:val="00046F42"/>
    <w:rsid w:val="000874DB"/>
    <w:rsid w:val="000A1408"/>
    <w:rsid w:val="000A1D2D"/>
    <w:rsid w:val="000A5B63"/>
    <w:rsid w:val="000B6731"/>
    <w:rsid w:val="0011710A"/>
    <w:rsid w:val="00124842"/>
    <w:rsid w:val="001F110C"/>
    <w:rsid w:val="001F7557"/>
    <w:rsid w:val="0024121C"/>
    <w:rsid w:val="00251D8B"/>
    <w:rsid w:val="003876A3"/>
    <w:rsid w:val="003B6A57"/>
    <w:rsid w:val="003E52D2"/>
    <w:rsid w:val="004355B1"/>
    <w:rsid w:val="004970BB"/>
    <w:rsid w:val="004A0F01"/>
    <w:rsid w:val="004A6E52"/>
    <w:rsid w:val="004C0755"/>
    <w:rsid w:val="005019D6"/>
    <w:rsid w:val="00557937"/>
    <w:rsid w:val="00560497"/>
    <w:rsid w:val="00560F72"/>
    <w:rsid w:val="005C24B4"/>
    <w:rsid w:val="006046AF"/>
    <w:rsid w:val="00623A50"/>
    <w:rsid w:val="00653063"/>
    <w:rsid w:val="006635D1"/>
    <w:rsid w:val="006A370B"/>
    <w:rsid w:val="006D70A9"/>
    <w:rsid w:val="006E53ED"/>
    <w:rsid w:val="00730594"/>
    <w:rsid w:val="007376E1"/>
    <w:rsid w:val="00791B49"/>
    <w:rsid w:val="00792D35"/>
    <w:rsid w:val="007C5AC0"/>
    <w:rsid w:val="0080451A"/>
    <w:rsid w:val="00804961"/>
    <w:rsid w:val="008268DB"/>
    <w:rsid w:val="00844854"/>
    <w:rsid w:val="008C0268"/>
    <w:rsid w:val="008D41BF"/>
    <w:rsid w:val="009070BA"/>
    <w:rsid w:val="00945CA5"/>
    <w:rsid w:val="0095145C"/>
    <w:rsid w:val="009B509D"/>
    <w:rsid w:val="009C33EB"/>
    <w:rsid w:val="009C3E85"/>
    <w:rsid w:val="00A017EA"/>
    <w:rsid w:val="00A248CB"/>
    <w:rsid w:val="00A25829"/>
    <w:rsid w:val="00A64983"/>
    <w:rsid w:val="00AA48BF"/>
    <w:rsid w:val="00AB6C7F"/>
    <w:rsid w:val="00AC18BD"/>
    <w:rsid w:val="00AC5FAA"/>
    <w:rsid w:val="00AD79D1"/>
    <w:rsid w:val="00B2021E"/>
    <w:rsid w:val="00B62717"/>
    <w:rsid w:val="00B670E3"/>
    <w:rsid w:val="00B83833"/>
    <w:rsid w:val="00B91395"/>
    <w:rsid w:val="00BA0615"/>
    <w:rsid w:val="00BA5ECB"/>
    <w:rsid w:val="00BE0723"/>
    <w:rsid w:val="00BE6862"/>
    <w:rsid w:val="00C353C6"/>
    <w:rsid w:val="00C47A03"/>
    <w:rsid w:val="00CB1F1D"/>
    <w:rsid w:val="00D3689A"/>
    <w:rsid w:val="00D37835"/>
    <w:rsid w:val="00D66984"/>
    <w:rsid w:val="00DF69AC"/>
    <w:rsid w:val="00E128B1"/>
    <w:rsid w:val="00E45311"/>
    <w:rsid w:val="00E46F4A"/>
    <w:rsid w:val="00E562F2"/>
    <w:rsid w:val="00E628FD"/>
    <w:rsid w:val="00EB1E6A"/>
    <w:rsid w:val="00EE6796"/>
    <w:rsid w:val="00EF0AD9"/>
    <w:rsid w:val="00EF1EC1"/>
    <w:rsid w:val="00F2667D"/>
    <w:rsid w:val="00F70FB0"/>
    <w:rsid w:val="00F95D06"/>
    <w:rsid w:val="00FB7C8D"/>
    <w:rsid w:val="00FE3CDA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C7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B6C7F"/>
    <w:pPr>
      <w:ind w:firstLine="720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C7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B6C7F"/>
    <w:pPr>
      <w:ind w:firstLine="72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ВЪПРОСИ ПО ГЛОБАЛНИ ТЕНДЕНЦИИ НА ОБЩЕСТВЕНОТО ЗДРАВЕ КЪМ ТЕСТА ЗА ДЪРЖАВЕН ИЗПИТ ПРИ МАГИСТРИ УЗГ</vt:lpstr>
    </vt:vector>
  </TitlesOfParts>
  <Company>MU-Pleven</Company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ВЪПРОСИ ПО ГЛОБАЛНИ ТЕНДЕНЦИИ НА ОБЩЕСТВЕНОТО ЗДРАВЕ КЪМ ТЕСТА ЗА ДЪРЖАВЕН ИЗПИТ ПРИ МАГИСТРИ УЗГ</dc:title>
  <dc:creator>Admin</dc:creator>
  <cp:lastModifiedBy>User</cp:lastModifiedBy>
  <cp:revision>3</cp:revision>
  <cp:lastPrinted>2017-11-26T12:13:00Z</cp:lastPrinted>
  <dcterms:created xsi:type="dcterms:W3CDTF">2017-11-26T13:16:00Z</dcterms:created>
  <dcterms:modified xsi:type="dcterms:W3CDTF">2017-11-26T13:32:00Z</dcterms:modified>
</cp:coreProperties>
</file>