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FE" w:rsidRPr="00B33A3A" w:rsidRDefault="003157FE" w:rsidP="0031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B33A3A">
        <w:rPr>
          <w:rFonts w:ascii="Times New Roman" w:hAnsi="Times New Roman" w:cs="Times New Roman"/>
          <w:b/>
          <w:sz w:val="28"/>
          <w:szCs w:val="28"/>
          <w:lang w:val="ru-RU"/>
        </w:rPr>
        <w:t>НОВИ КНИГИ</w:t>
      </w:r>
    </w:p>
    <w:p w:rsidR="003157FE" w:rsidRDefault="003157FE" w:rsidP="0031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33A3A">
        <w:rPr>
          <w:rFonts w:ascii="Times New Roman" w:hAnsi="Times New Roman" w:cs="Times New Roman"/>
          <w:b/>
          <w:sz w:val="28"/>
          <w:szCs w:val="28"/>
          <w:lang w:val="ru-RU"/>
        </w:rPr>
        <w:t>набавени</w:t>
      </w:r>
      <w:proofErr w:type="spellEnd"/>
      <w:r w:rsidRPr="00B33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B33A3A">
        <w:rPr>
          <w:rFonts w:ascii="Times New Roman" w:hAnsi="Times New Roman" w:cs="Times New Roman"/>
          <w:b/>
          <w:sz w:val="28"/>
          <w:szCs w:val="28"/>
          <w:lang w:val="ru-RU"/>
        </w:rPr>
        <w:t>библиотеката</w:t>
      </w:r>
      <w:proofErr w:type="spellEnd"/>
      <w:r w:rsidRPr="00B33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МУ-</w:t>
      </w:r>
      <w:proofErr w:type="spellStart"/>
      <w:r w:rsidRPr="00B33A3A">
        <w:rPr>
          <w:rFonts w:ascii="Times New Roman" w:hAnsi="Times New Roman" w:cs="Times New Roman"/>
          <w:b/>
          <w:sz w:val="28"/>
          <w:szCs w:val="28"/>
          <w:lang w:val="ru-RU"/>
        </w:rPr>
        <w:t>Плевен</w:t>
      </w:r>
      <w:proofErr w:type="spellEnd"/>
      <w:r w:rsidRPr="00B33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33A3A">
        <w:rPr>
          <w:rFonts w:ascii="Times New Roman" w:hAnsi="Times New Roman" w:cs="Times New Roman"/>
          <w:b/>
          <w:sz w:val="28"/>
          <w:szCs w:val="28"/>
          <w:lang w:val="ru-RU"/>
        </w:rPr>
        <w:t>през</w:t>
      </w:r>
      <w:proofErr w:type="spellEnd"/>
      <w:r w:rsidRPr="00B33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B33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3157FE" w:rsidRDefault="003157FE" w:rsidP="0031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clinician,s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guide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to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basic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principles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ultrasonography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&amp;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abnormal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sonography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[Р343.39.я212]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Manual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ultrasonographic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images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Medison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,S. a. .- 36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24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Balch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Phyllis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Prescription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for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herbal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healing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[Р352.5.я2]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easy-to-use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a-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to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-z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reference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to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hundreds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common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disorders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their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herbal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remedies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Phyllis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Balch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New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York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Avery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Trade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,2002 .- xiii, 545 p. с. ; 28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Breast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cancer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[Р569.133.1.я9]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Current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status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&amp;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future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directions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A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comprehensive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slide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lecture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program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Europe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Bristol-Myers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Squibb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Oncology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Division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,1997 .- 120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col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24.5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Breast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tumours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[Р251.79.я8 Р569.133.1.я8]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WHO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Classification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Tumours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Editorial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Board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- 5th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Lyon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IARC  ,2019 .- x, 356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col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; 27 см . - ( World Health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Organization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classification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tumours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; 2)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EGF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receptor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tumor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growth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progression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[Р56-20.я431]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R. B.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Lichtner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R. N.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Harkin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Berlin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Springer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,1997 .- XIV, 255 S.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graph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Darst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; 22 см . - ( Ernst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Schering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Research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Foundation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Workshop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; 19) 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Errors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pitfalls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diagnostic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cytology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[Р251.1.я8]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Edited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Leopold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G.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Koss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James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Linder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Baltimore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Williams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&amp;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Wilkins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,1997 .- 185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col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; 25.5 см . - (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Monographs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Pathology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; 39)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Fighting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severe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childhood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infections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[Р733.514]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proceedings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the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Hoechst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Roussel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sponsored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Paediatric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Information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Meetings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Glasgow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Manchester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Birmingham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Bristol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London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22nd &amp; 24th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February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the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1st, 3rd &amp; 4th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March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1994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Edited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Michael J.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Tarlow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Great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Britain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Hoechst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Roussel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,1994 .- 67 с. ; 21.5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Gancheva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Galya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Infectious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diseases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[Р514.я73]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textbook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for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students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Galya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Gancheva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Nina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Stoyanova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Yancheva-Petrova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 : PC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University-Pleven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,2019 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30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Gancheva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Galya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Infectious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diseases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Infectious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diseases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[Р514.я73]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textbook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for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students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Vol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1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Galya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Gancheva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Nina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Stoyanova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Yancheva-Petrova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 : PC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University-Pleven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,2019 .- 251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., к.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30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Gancheva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Galya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Infectious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diseases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Infectious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diseases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[Р514.я73]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textbook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for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students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Vol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Galya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Gancheva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Nina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Stoyanova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Yancheva-Petrova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 : PC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University-Pleven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,2019 .- 253-578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Hall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John Edward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Guyton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Hall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textbook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physiology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[Е91/99.я73Р252.2.я73] / John E.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Hall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- 14th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Philadelphia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Elsevier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,2021 .- xix, 1132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mostly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col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.) +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digital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access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; 28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Handbook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neuroendocrine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tumors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[Р562.я221]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Their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current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future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management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Edited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Martyn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Caplin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Larry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Kvols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BioScientifica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,2006 .- 217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.,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tabl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28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Kirilov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Nikola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Kirilov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Effect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the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lumbar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scoliosis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the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results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dual-energy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x-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ray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absorptiometry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the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axial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skeleton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Abstract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autors's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extended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summary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for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awarding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educational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scientific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degree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Doctor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Nikola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Kirilov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Kirilov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Pleven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S.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lib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 ,2020 .- 55 с. : 8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fig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10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tabl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Ko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Andrew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Everyone,s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guide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to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cancer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therapy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[Р56-5.я9]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how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cancer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diagnosed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treated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managed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day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to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day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Andrew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Ko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Malin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Dollinger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Ernest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Rosenbaum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Rev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5th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Kansas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City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Andrews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McMeel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Pbl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,2008 .- xxxv, 988 p.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23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Murray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Patrick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R.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microbiology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[Р26.я73]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Patrick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R.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Murray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Ken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Rosenthal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Michael A.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Pfaller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- 9th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Philadelphia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Elsevier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Saunders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,2021 .- x, 855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mostly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col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.) +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access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; 27,5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Nutrition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cancer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[Р56-51]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Henk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Van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Halteren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Aminah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Jatoi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 : ESMO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press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,2016 .- 101 с. ; 17.5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Ovcharov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Vladimir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Biology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health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education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grade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[Е.я71]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Student's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book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Vladimir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Ovcharov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; прев. на англ. ез. Ангел Димчев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Дандов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Булвест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2000 ;  : Клет България  ,2018 .- 144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23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Ovcharov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Vladimir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Biology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health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education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grade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Biology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health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education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grade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[Е.я71]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Part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Булвест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2000 ;  : Клет България  ,2018 .- 60 с. : 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23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Ovcharov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Vladimir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Biology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health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education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grade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Biology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health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education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grade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[Е.я71]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Part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Булвест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2000 ;  : Клет България  ,2018 .- 152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23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Rao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Nageshkumar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G.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Textbook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Forensic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Medicine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Toxicology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[Р81.я73]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Nageshkumar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G.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Rao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- 2nd [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rev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.]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Bengaluru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India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Jaypee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Brothers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Pbl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 ,2010 .- 636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port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28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Riedel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Stefan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Jawetz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Melnick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&amp;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Adelberg,s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microbiology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[Р26.я73 Р51.я73]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Stefan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Riedel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- 28th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. - 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McGraw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-Hill,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Pub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Division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,2019 .- x, 867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maps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tables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; 27,5 см . - ( A LANGE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Book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Roget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Peter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Mark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Roget,s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thesaurus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synonyms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antonyms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dictionary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form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[Ш143.21-49]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Peter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Mark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Roget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Enlarged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John Lewis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Roget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- 1st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Indian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Delhi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India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Goyal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,1995 .- 649 с. ; 18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Ropper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Allan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Adams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Victor,s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principles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neurology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[Р62/Р64]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Allan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Ropper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Martin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Samuels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- 11th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. - 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McGraw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-Hill,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Pub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Division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,2019 .- x, 1653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29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Ruppel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Gregg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Louis.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Manual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pulmonary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function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testing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[Р412-434.я212 Р343.42.я212]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Gregg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Ruppel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- 6th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St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Louis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Mosby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,1994 .- xv, 507 p.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25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Vlaykov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Atanas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Nachev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Effect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local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systemic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immune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response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nasal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congestion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quality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life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in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patients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with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allergic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rinosinusitis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[Р682.4-21Р252.325.5]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Abstract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autors's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extended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summary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for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awarding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educational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cientific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degree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Doctor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Atanas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Nachev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Vlaykov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Pleven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S.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lib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 ,2019 .- 55 с. : с табл., фиг.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WHO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classification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tumours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the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eye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[Р251.79.я8 Р569.67.я8]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Hans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Grossniklaus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Charles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G.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Eberhart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Tero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Kivelä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- 4th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. -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Lyon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IARC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Press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,2018 .- 223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; 27 см . - ( World Health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Organization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classification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tumours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; 12)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Wilmot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William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W.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Relational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communication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[Ю953]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William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W.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Wilmot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New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York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McGraw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-Hill  ,1995 .- xii, 175 p.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ill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24 cm.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Атанасов,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Житиан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Александров. Качество на живот след робот-асистирана и класическа радикална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простатектомия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карцином на простатната жлеза : Автореферат на дисертационен труд за придобиване на образователната и научна степен "Доктор"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Житиан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Александров Атанасов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Б. изд.  ,2020 .- 32 с. : с фиг. ; 20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Атанасов,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Житиан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Александров. Качество на живот след робот-асистирана и класическа радикална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простатектомия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карцином на простатната жлеза [Р11/1/43] : Дисертационен труд за придобиване на образователната и научна степен "Доктор"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Житиан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Александров Атанасов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МУ Плевен  ,2020 .- 147 с. : с табл. + 1CD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Атмажова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Олимпиада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Александровна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Клинико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-епидемиологични особености на остри отравяния с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церебротоксични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медикаменти [Р11/1/р43 Р419.4/5 Р284.126] : Дисертационен труд за придобиване на образователна и научна степен "Доктор" / Олимпиада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МУ Плевен  ,2020 .- 253 с. : 23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., 113 табл., 117 фиг. + 1CD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Атмажова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Олимпиада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Александровна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Клинико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-епидемиологични особености на остри отравяния с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церебротоксични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медикаменти [Р419.4/5 Р284.126] : Автореферат на дисертационен труд за придобиване на образователна и научна степен "Доктор" /Олимпиада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Александровна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Атмажова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Б. изд.  ,2020 .- 78 с. : с табл., фиг.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Байнов, Друми Димитров. Ръководство по приложна математика [В1.я73-5] : [За студенти по фармация] / Друми Байнов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Наука и изкуство  ,1987 .- 96 с. : с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черт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22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Балабанов, Чавдар. Тумори на окото и неговите придатъци [Р569.67-59 Р675] : хирургично лечение на туморите на клепачите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периокуларната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зона / Чавдар Балабанов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ИЦ МУ-Плевен  ,2019 .- 200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Бирданова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Ваня. Университетско хранене и здраве [Р123.049 Р11/1/р3-6] : съвременни проблеми / Ваня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Бирданова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ИЦ МУ-Плевен  ,2019 .- 161 с. : с табл., фиг. ; 23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Брайтензеер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 и др. Учебник по клинична образна диагностика [Р343.3.я73 Р364.1.я73] / М.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Брайтензеер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Покийзер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Г.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Лехнер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; ред. Боян Балев, Галина Кирова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Варна : МУ Варна  ,2020 .-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576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31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Ванов,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Александар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Деривация на горни пикочни пътища при пациентки с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онкогинекологични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заболявания на вътрешните полови органи [Р11/1/р43] : Дисертационен труд за придобиване на образователна и научна степен "Доктор" по научна специалност "Урология"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Александар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Ванов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МУ Плевен  ,2020 .- 173 с. : с табл. + 1CD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Ванов,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Александар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Деривация на горни пикочни пътища при пациентки с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онкогинекологични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заболявания на вътрешните полови органи  : Автореферат на дисертационен труд за придобиване на образователна и научна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степен"Доктор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по научна специалност "Урология"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Александар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Ванов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Б. изд.  ,2020 .- 78 с. : с табл.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Веков, Тони Йонков и др. Икономика на здравеопазването [Р11/1/к4.я73] : [ Учебник ] / Тони Веков и др.; ред. Тони Веков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ИЦ МУ-Плевен  ,2020 .- 460 с. : табл., фиг. ; 22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Влайков, Атанас Начев. Влияние на локалния и системен имунен отговор върху назалната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конгестия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качеството на живот при пациенти с алергичен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риносинуит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[Р682.4-21 Р252.325.5] : Автореферат на дисертационен труд за присъждане на образователна и научна степен "доктор", област на висше образование: 7. Здравеопазване и спорт, професионално направление: 7.1. Медицина, научна специалност: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Оториноларингология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, шифър: 03.01.35 / Атанас Начев Влайков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Б. изд.  ,2019 .- 55 с. : с табл., фиг.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Влайков, Атанас Начев. Влияние на локалния и системен имунен отговор върху назалната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конгестия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качеството на живот при пациенти с алергичен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риносинуит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[Р11/1/р43 Р252.325.5] : дисертационен труд за присъждане на образователна и научна степен "доктор", област на висше образование: 7. Здравеопазване и спорт, професионално  дисертационен труд за присъждане на образователна и научна степен "доктор", дисертационен труд за присъждане на образователна и научна степен "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доктор"дисертационен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 за присъждане на образователна и научна степен Дисертационен труд за присъждане на образователна и научна степен "доктор" / Атанас Начев Влайков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МУ Плевен  ,2019 .- 129 л. с. : 11 табл., 84 фиг., 7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сн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3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+ 1 CD ; 30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Врабчева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Тери. Климатичните промени в Европа и разпространението на микотоксините [Р120.131 Р284.59.91] / Тери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Врабчева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Национален център по обществено здраве и анализи  ,2019 .- 48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Вълчева,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Красина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Пеева. Обструкция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назолакрималния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канал - поведение и лечение [Р673.22-5 Р733.673.2] : Автореферат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Красина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Пеева Вълчева 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Науч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рък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. Снежана Мургова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ИЦ МУ-Плевен  ,2019 .- 158 с. : 11 табл., 97 фиг., 3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Вълчева,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Красина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Пеева. Обструкция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назолакрималния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канал - поведение и лечение [Р11/1/р43 Р673.22-5 Р733.673.2] : Дисертационен труд за присъждане на образователна и научна степен "доктор", научна специалност: "Офталмология"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Красина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Пеева Вълчева 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Науч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рък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. Снежана Мургова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МУ Плевен  ,2019 .- 158 с. : 11 табл., 97 фиг., 3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+ 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Габърски,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Анислав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Венциславов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Прогностична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предиктивна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стойност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перитонеалния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смив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комплексното лечение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колоректалния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карцином [Р11/1/р43 Р569.433.33-59 Р457.465.1] : Дисертационен труд за присъждане на образователна и научна степен "доктор"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Анислав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Венциславов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Габърски;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науч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рък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. Сергей Илиев, Ташко Делийски, Николай Белев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МУ Плевен  ,2020 .- 139 с. : 38 фиг., 22 табл., 5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+ 2 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Габърски,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Анислав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Венциславов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Прогностична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предиктивна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стойност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перитонеалния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смив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комплексното лечение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колоректалния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карцином [Р569.433.33-59 Р457.465.1] : Автореферат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Анислав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Венциславов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Габърски;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науч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рък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Сергей Илиев, Ташко Делийски, Николай Белев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МУ Плевен  ,2020 .- 139 с. : 38 фиг., 22 табл., 5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Господинов, Константин Димитров. Клинично значение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саркопенията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другите несърдечни фактори в развитието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застойната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сърдечна недостатъчност [Р11/1/р43 Р410.09-37 Р259.2 Р418.4] : Дисертационен труд за присъждане на образователна и научна степен "доктор" / Константин Димитров Господинов;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науч.рък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Арман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Постаджиян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Начко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Тоцев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МУ Плевен  ,2020 .- 167 с. : 6 табл., 61 граф., 4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+ 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Господинов, Константин Димитров. Клинично значение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саркопенията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другите несърдечни фактори в развитието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застойната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сърдечна недостатъчност [Р410.09-37 Р259.2 Р418.4] : Автореферат / Константин Димитров Господинов;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науч.рък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Арман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Постаджиян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Начко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Тоцев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Б. изд.  ,2020 .- 167 с. : 6 табл., 61 граф., 4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Господинова,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Климентина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Димитрова. Проучване на контактната алергия в естетичната практика [] : Автореферат на дисертационен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труд за придобиване на образователната и научна степен "Доктор"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Климентина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Димитрова Господинова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Б. изд.  ,2020 .- 60 с. : с фиг.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Господинова,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Климентина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Димитрова. Проучване на контактната алергия в естетичната практика [Р11/1/43] : Дисертационен труд за придобиване на образователната и научна степен "Доктор"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Климентина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Димитрова Господинова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МУ Плевен  ,2020 .- 125 с. : с табл. + 1CD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Гошев, Димитър. Просвещение и здраве [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Р.г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/1/] : Заветът на един български лекар към поколенията : статии и реферати от 20-те и 30-те години на XX век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Варна : МУ Варна  ,2019 .- 298 с. ; 23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Гърбев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Георги Борисов.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Диафрагмални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хернии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гастроезофагеална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рефлуксна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болест [Р457.364.405.4] : Съвременни аспекти / Георги Борисов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Гърбев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БАН  ,2020 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24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Димитрова, Валя и др. Практическа гинекология за акушерки [Р71.я73] / Валя Димитрова, Славена Илиева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Варна : МУ Варна  ,2020 .- 207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., табл. ; 24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Димитрова, Валя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др.Специални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акушерски грижи при нормален и патологичен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пуерпериум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[Р716.13-5,8.я73] / Валя Димитрова, Теодора Евтимова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Варна : МУ Варна  ,2020 .- 222 с. ; 24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Димитрова, Десислава Цветанова. Съвременни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клинико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-епидемиологични и медико-социални аспекти при пациенти с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Акне-вулгарис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 Автореферат на дисертационен труд за придобиване на образователната и научна степен "Доктор" / Десислава Цветанова Димитрова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Б. изд.  ,2020 .- 56 с. : с табл.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Димитрова, Десислава Цветанова. Съвременни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клинико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-епидемиологични и медико-социални аспекти при пациенти с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Акне-вулгарис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[Р11/1/р43] : Дисертационен труд за придобиване на образователната и научна степен "Доктор" / Десислава Цветанова Димитрова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МУ Плевен  ,2020 .- 168 с. : с табл. + 1CD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Добрилова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Павлинка. Практическо ръководство за сестрински грижи [Р35,81.я73-5] : [ Учебно пособие за специалност "Медицинска сестра" ] : Ч. 1- / Павлинка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Добрилова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[ Враца ]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Микротест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,2018  ; 20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Добрилова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Павлинка. Практическо ръководство за сестрински грижи. Практическо ръководство за сестрински грижи [Р35,81.я73-5] : Ч. 1 / Павлинка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Добрилова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[ Враца ]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Микротест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,2018 .- 208 с. : с фиг.,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Казанджиева, Кремена Атанасова. Епидемиологично проучване на честотата на вроден слухов дефицит при деца до три годишна възраст и свързаните с това рискови фактори [Р733.683.024] : [Автореферат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на дисертационен труд за присъждане на образователна и научна степен "доктор", област на висше образование: 7. Здравеопазване и спорт, професионално направление: 7.1. Медицина, научна специалност: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Оториноларингология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, шифър: 03.01.35] / Кремена Атанасова Казанджиева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[Б. изд.]   ,2019 .- [98] с. :  с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диагр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Казанджиева, Кремена Атанасова. Епидемиологично проучване на честотата на вроден слухов дефицит при деца до три годишна възраст и свързаните с това рискови фактори [Р11/1/р43 Р733.683.024] : дисертация за присъждане на образователна и научна степен "доктор", област на висше образование: 7. Здравеопазване и спорт, професионално направление: 7.1. Медицина, научна специалност: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Оториноларингология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, шифър: 03.01.35 / Кремена Атанасова Казанджиева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[МУ Плевен]   ,2019 .- [96]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+ 1 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Кардиоренален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синдром [Р410.09-37 Р414-323 Р414-37] / Борис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Богов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 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въвед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ред. Борис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Богов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, Борислав Георгиев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Арбилис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,2019 .- 408 с. :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диагр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24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Кирилов, Никола Кирилов. Влияние на лумбалната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сколиоза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върху резултата от DEXA изследване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аксиалния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скелет : Автореферат на дисертационен труд за присъждане на образователна и научна степен "доктор"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икола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Кирилов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Кирилов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Б. изд.  ,2020 .- 59 с. : 8 фиг., 10 табл.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Кирилов, Никола Кирилов. Влияние на лумбалната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сколиоза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върху резултата от DEXA изследване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аксиалния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скелет [Р11/1/р43] : Дисертационен труд за присъждане на образователна и научна степен "доктор" / Никола Кирилов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МУ Плевен  ,2020 .- 103 с. : 8 фиг., 10 табл. + 1CD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Кирова, Анета. Предпоследното сражение [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Р.г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/1/ Р19] / Анета Кирова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Варна : МУ Варна  ,2020 .- 255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24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Колева, Ивет Борисова и др. Балнеология [Р354.48.я73] : основи, минерални води,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хидро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балнео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пелоидотерапия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wellness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SPA,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medical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SPA : учебник / Ивет Колева, Радослав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Йошинов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Борислав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Йошинов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РИК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Симел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,2017 .- 152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25 см . - ( Съвременни методи на рехабилитацията)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Колева, Ивет Борисова и др.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Физикална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аналгезия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стимулация [Р354 Р62-54] : с алгоритми и методики за неврологични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неврохирургични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пациенти / Ивет Колева, Радослав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Йошинов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Борислав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Йошинов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; под ред. на Ивет Колева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- 2. доп. и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прераб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изд. . - София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Симел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прес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,2015 .- 244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диагр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25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Колева, Ивет Борисова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др.Сборник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тестове по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физикална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медицина,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физикална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терапия и рехабилитация [Р354.я73-5] : учебно помагало / Ивет Колева, Радослав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Йошинов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Борислав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Йошинов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; под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ред. на Ивет Колева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Симел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принт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,2019 .- 206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Лазаров, Добри Лазаров. Обща и неорганична химия [Г1.я73] / Добри Лазаров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Наука и изкуство  ,1978 .- 459 с. :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22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Любенов, Александър Димитров. Клинично значение и място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хистероскопската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морселация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съвременното лечение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бенигнена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вътрематочна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патология [Р715.744-87 Р569.714.1-59] : Автореферат на дисертация за присъждане на образователна и научна степен "Доктор" / Александър Димитров Любенов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[Б. изд.], 2020 .- 61 с. : с табл.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Любенов, Александър Димитров. Клинично значение и място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хистероскопската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морселация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съвременното лечение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бенигнена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вътрематочна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патология [Р11/1/р43 Р715.744-87 Р569.714.1-59] : Дисертация за присъждане на образователна и научна степен "Доктор" / Александър Димитров Любенов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МУ Плевен  ,2020 .- 194 с. : с табл. + 1CD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Мардиросян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Гаро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Природни бедствия и екологични катастрофи [Р126.я73-5] : изучаване, превенция, защита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Гаро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Мардиросян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, Елисавета Михайлова - ред.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- 3. доп. и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прераб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изд. . - София : АИ Проф. Марин Дринов  ,2020 .- 354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24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Маринов, Георги и др. 150 години дарителска болница "Параскева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Николау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" [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Р.г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/1/] : 150 години в служба на здравното дело във Варна : юбилейна книга / Георги Маринов, Владимир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Василев, Димитър Ставрев и др.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Варна : МУ Варна  ,2019 .-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132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25 см . - ( Страници от историята на медицината във</w:t>
      </w:r>
      <w:r w:rsidRPr="00D04A6C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Варна ; 3)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Маркова, Майя Дянкова и др. Биология и здравно образование 9. клас [Е.я71] : и втора част за 9. клас при обучение с интензивно изучаване на чужд език / Майя Маркова, Донка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Николова, Ренета Петкова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Просвета  ,2018 .- 108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29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Михайлова, Нина и др. Основи на функционалната оценка в медицинската рехабилитация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ерготерапия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[Р343.я73] : Учебно ръководство / Нина Михайлова, Даниела Вачева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ИЦ МУ-Плевен  ,2019 .- 228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Михайлова-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Големинова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, Савина. Предизвикателства пред държавите членки и кандидатките за членство в Европейския съюз в областта на данъчното облагане и финансовото право [Х] / Савина Михайлова-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Големинова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науч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ред. Жак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Малерб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Сиела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,2019 .-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ab/>
        <w:t>363 с. : с табл.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Наръчник за фармацевти по вътрешна медицина и свързаните заболявания на кожата и лигавиците [Р41.я2 Р60.я2] / Ред. Захарий Александров Кръстев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Иван Сапунджиев  ,2013 .- 262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., табл. ; 20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Овчаров, Владимир. Биология и здравно образование 10. клас [Е.я71]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/ Владимир Овчаров 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Булвест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2000 ;  : Клет България  ,2018 .- 180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28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Овчаров, Владимир. Биология и здравно образование 8. клас [Е.я71] : първа част за 9. клас при обучение с интензивно изучаване на чужд език / Владимир Овчаров 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Булвест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2000  ,2017 .- 144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28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Овчаров, Владимир. Биология и здравно образование 9. клас [Е.я71] : втора част за 9. клас при обучение с интензивно изучаване на чужд език / Владимир Овчаров 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Булвест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2000  ,2018 .- 128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28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Онкология [Р56.я73] : Учебник за студенти по медицина и лекари / Наталия Чилингирова- ред.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Арбилис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, 2020 .- 733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., табл. ; 23.5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Остър корем. Експертиза при хирургични случаи, достигащи до съдебната практика [Р457.465-32] : Резюмета и доклади [от] Национална конференция по хирургия с международно участие, Плевен, 05-07.06.2019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ИЦ МУ-Плевен  ,2019  ; CD - 12 см 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Паскалев, Добрин. Името е знак [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Р.г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Епоними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нефрологията / Добрин Паскалев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Варна : МУ Варна  ,2020 .- 219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24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Пендичева-Духленска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Диана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др.Фармакология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[Р28.я73] : Учебник за студенти по хуманна медицина / Ред. Иван Ламбев, Надка Бояджиева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- 1во издание . -  : МИ Арсо  ,2009 .- 566 с. : табл., фиг. ; 29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Петкова, Искра и др. Взаимодействие на преподавателя и студента в условията на университетското образование: традиции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ииновации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втора книга [Ч48.я431] : сборник с научни доклади [от 18 международна научна конференция 2-6 септември 2018г., Китен] :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Кн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Глав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. ред. Емилия Рангелова и др.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Габрово : Екс-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прес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,2018 .- 579 с. : с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диагр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Практическо ръководство за сестрински грижи [Р35,81.я73-5]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- 2.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прераб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изд. . - Варна : МУ Варна  ,2020 .- 205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.,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таабл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24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Рак на гърдата [Р569.133.1] / Ред.: Георги Димитров и др.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Парадигма  ,2014 .-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436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31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Русева, Аделаида Лазарова. Чернодробни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биомаркери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[Р345.1 Р413.51-45] : лабораторни и клинични аспекти / Аделаида Русева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ИЦ МУ-Плевен  ,2019 .- 176 с. : с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диагр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23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Ръководство за поведение на общопрактикуващия лекар при главоболие [Р62-324.22.я221] / Иван Миланов и др.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София : Национално сдружение на общопрактикуващите лекари в България  ,2010 .- 48 с. : с табл.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Сборник доклади от ХVІ национален конгрес по хирургия [Р45.я431]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/ Ред. Г. Тодоров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 : Българско хирургическо дружество  ,2018 .- 914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Ситуационни задачи по физиология [Е903.я73-5] / Редактори: Ирина Пашалиева, Маргарита Великова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Варна : МУ Варна  ,2020 .- 78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., табл. ; 23.5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Спасова, Зорница. Горещите вълни – тихият убиец [Р120.131] / Зорница Спасова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[ София ] : СЗО ; София : Национален център по обществено здраве и анализи  ,2017 .- 48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Спасова, Зорница. Климатичните промени и инфекциозните и паразитни заболявания [Р120.131 Р194/Р197] / Зорница Спасова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Национален център по обществено здраве и анализи  ,2019 .- 40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Спасова, Зорница. Промените в климата - заплаха за здравето на човека [Р120.131] / Зорница Спасова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- 2 изд. . - София : Министерство на здравеопазването ; София : Национален център по обществено здраве и анализи  ,2017 .- 48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Станкова, Ирена Боянова и др. Латинска медицинска терминология [Ш146.1.я73 Р.в4.я73] : учебник за студенти по медицина и дентална медицина / Ирена Станкова, Мина Петрова 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науч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. ред. Мария Костова Илиева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София : Изток-Запад  ,2019 .- 264 с. : с табл. ; 29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Стефанова, Стела Денчева. Лекарствена политика при контрола на сърдечно-съдови заболявания в България [Р11/1/р43 Р11/1/к4] : Дисертация за присъждане на образователна и научна степен "доктор", научна специалност "Социална медицина и организация на здравеопазването и фармацията" / Тони Веков;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науч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рък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МУ Плевен  ,2019 .- 190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диагр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., табл. + 1 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Стефанова, Стела Денчева. Лекарствена политика при контрола на сърдечно-съдови заболявания в България [Р11/1/к4] : Автореферат на дисертационен труд за присъждане на образователна и научна степен "Доктор", научна специалност "Социална медицина и организация на здравеопазването и фармацията" / Тони Веков;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науч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рък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[Б. изд.]   ,2019 .- 61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диагр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., табл. ; 20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Стойков, Димитър Живков и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др.Остър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хирургичен корем [Р457.465-32] / Ред. Дамян Дамянов, Димитър  Стойков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ИЦ МУ-Плевен  ,2019 .- 323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Стойновска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Мариана.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Occupational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diseases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[Р124.я73 Р41,7] /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Ed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Veselinka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Nestorova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Zlatka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Stoyneva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Gospodinka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Prakova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Варна : МУ Варна  ,2020 .- 182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24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Страшилов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Страхил Асенов. Съвременен практически подход в хирургичното лечение и проследяване на пациенти с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малигнен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меланом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кожата [Р11/1/р43 Р454.94 Р569.60] : дисертационен труд за присъждане на образователна и научна степен "доктор" по професионално направление: 7.1. Медицина, научна специалност: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03.01.37 - обща хирургия / Страхил Асенов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Страшилов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Пловдив : МУ Пловдив  ,2019 .- 246 л. с. :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диагр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граф.,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сн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Сугарев, Здравко Тодоров. Демографска статистика [С72.я73] : [Учебник за студентите от ВИИ] / Здравко Сугарев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Наука и изкуство  ,1975 .- 395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черт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и табл. ; 22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Тончева, Соня и др. Практико-приложни аспекти на наставничеството в клиничната практика [Р.в28] : Ръководство за основните субекти в сестринското практическо обучение / Соня Тончева, Маринела Грудева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Варна : МУ Варна  ,2020 .- 148 с. : с табл. ; 24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Тотев, Тихомир Панков.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Лапароскопско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лечение на тазовата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ендометриоза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[Р715.744-88 Р715.410.111] : монографичен труд / Тихомир Тотев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Велес консулт  ,2019 .- 149 с.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диагр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22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Фармакология [Р28.я73] : Учебник за студенти по дентална медицина / Ред. Румен Николов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 : МИ Арсо  ,2020 .- 480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И табл.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Ферадова, Хюлия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Ерджанова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. Проучване на промяната на качеството на живот при пациенти с авансирал карцином на панкреаса,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лекувани чрез фокусирана ултразвукова хирургия [Р11/1/р43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Р569.436-59] : Дисертационен труд за придобиване на образователна и научна степен "Доктор" по научна специалност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"Обща хирургия" / Хюлия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Ерджанова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Ферадова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МУ Плевен  ,2020 .- 145 с. : с табл. + 1CD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Ферадова, Хюлия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Ерджанова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Проучване на промяната на качеството на живот при пациенти с авансирал карцином на панкреаса, лекувани чрез фокусирана ултразвукова хирургия [Р569.436-59] : Автореферат на дисертационен труд за придобиване на образователна и научна степен "Доктор" по научна специалност "Обща хирургия" / Хюлия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Ерджанова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Ферадова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Плевен : Б. изд.  ,2020 .- 68 с. : с табл.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Хаджиолов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Димитър. Увреждане на ДНК и рак [Р56-12] / Димитър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Хаджиолов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Медицина и физкултура  ,1984 .- 191 с. : със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22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Хигиена и екология [Р12.я73] : Учебник и ръководство за практически упражнения за студенти по фармация / Пенка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Гацева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др.; Ред. Пенка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Гацева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Пловдив :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Лакс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бук  ,2018 .- 209 с. : табл. ; 24,5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Цветанов, Цветан. Дентално лечение при медицински компрометирани пациенти [Р661 Р41] / Цветан Цветанов; ред. Ангел Бакърджиев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 : Коала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прес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  ,2020 .- 133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., табл.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Ценова, Бистра. Насилие на работното място [С581Ю941.1-68] : актуален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психосоциален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здравен проблем : </w:t>
      </w: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ръководство за превенция / Бистра Ценова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 : МЗ  ,2017 .- 120 с. : с табл.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Ценова, Бистра. Помагало за докторанти [Я] : препоръки и указания при написване на дисертация и автореферат за придобиване на образователна и научна степен "доктор" в интердисциплинарната област обществено здраве (неклинични специалности) / Бистра Ценова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>. - София : Национален център по обществено здраве и анализи  ,2019 .- 58 с. : с табл. ; 21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Часовникарова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Ценка. Биология и здравно образование 10. клас [Е.я71] : [Учебник за 10 клас задължителна подготовка] / Ценка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Часовникарова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София : Просвета  ,2019 .- 168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ил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., табл.,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сх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29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Якова-Христова, Диляна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Мирославова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Разпространение и особености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неклапното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предсърдно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мъждене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[Р11/1/р43 Р410.109] : дисертационен труд за присъждане на образователна и научна степен "доктор", професионално направление: 7.1. Медицина / Диляна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Мирославова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Якова-Христова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МУ Плевен  ,2019 .- 196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диагр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+ 1 CD ; 30 см</w:t>
      </w:r>
    </w:p>
    <w:p w:rsidR="00A8580E" w:rsidRPr="00D04A6C" w:rsidRDefault="00A8580E" w:rsidP="00756E8E">
      <w:pPr>
        <w:pStyle w:val="ListParagraph"/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Якова-Христова, Диляна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Мирославова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Разпространение и особености 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неклапното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предсърдно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мъждене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[Р410.109] : Автореферат на дисертационен труд за присъждане на образователна и научна степен "доктор", професионално направление: 7.1. Медицина / Диляна </w:t>
      </w:r>
      <w:proofErr w:type="spellStart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>Мирославова</w:t>
      </w:r>
      <w:proofErr w:type="spellEnd"/>
      <w:r w:rsidRPr="00D04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Якова-Христова</w:t>
      </w:r>
      <w:r w:rsidRPr="00D04A6C">
        <w:rPr>
          <w:rFonts w:ascii="Times New Roman" w:hAnsi="Times New Roman" w:cs="Times New Roman"/>
          <w:color w:val="000000"/>
          <w:sz w:val="28"/>
          <w:szCs w:val="28"/>
        </w:rPr>
        <w:t xml:space="preserve">. - Плевен : Б. изд.  ,2019 .- 80 с. : с </w:t>
      </w:r>
      <w:proofErr w:type="spellStart"/>
      <w:r w:rsidRPr="00D04A6C">
        <w:rPr>
          <w:rFonts w:ascii="Times New Roman" w:hAnsi="Times New Roman" w:cs="Times New Roman"/>
          <w:color w:val="000000"/>
          <w:sz w:val="28"/>
          <w:szCs w:val="28"/>
        </w:rPr>
        <w:t>диагр</w:t>
      </w:r>
      <w:proofErr w:type="spellEnd"/>
      <w:r w:rsidRPr="00D04A6C">
        <w:rPr>
          <w:rFonts w:ascii="Times New Roman" w:hAnsi="Times New Roman" w:cs="Times New Roman"/>
          <w:color w:val="000000"/>
          <w:sz w:val="28"/>
          <w:szCs w:val="28"/>
        </w:rPr>
        <w:t>. ; 21 см</w:t>
      </w:r>
    </w:p>
    <w:sectPr w:rsidR="00A8580E" w:rsidRPr="00D04A6C" w:rsidSect="008777BF">
      <w:pgSz w:w="11904" w:h="16834" w:code="9"/>
      <w:pgMar w:top="1454" w:right="1454" w:bottom="1454" w:left="145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14EC0"/>
    <w:multiLevelType w:val="hybridMultilevel"/>
    <w:tmpl w:val="B27492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55"/>
    <w:rsid w:val="00021607"/>
    <w:rsid w:val="000D4AB1"/>
    <w:rsid w:val="000F0C6F"/>
    <w:rsid w:val="0011775B"/>
    <w:rsid w:val="00144B55"/>
    <w:rsid w:val="00174956"/>
    <w:rsid w:val="001A171D"/>
    <w:rsid w:val="001C18D1"/>
    <w:rsid w:val="002C319A"/>
    <w:rsid w:val="002E4FEE"/>
    <w:rsid w:val="003157FE"/>
    <w:rsid w:val="0032587A"/>
    <w:rsid w:val="00376BDA"/>
    <w:rsid w:val="00455E32"/>
    <w:rsid w:val="004B24A3"/>
    <w:rsid w:val="00562908"/>
    <w:rsid w:val="0056584F"/>
    <w:rsid w:val="00565B59"/>
    <w:rsid w:val="00575855"/>
    <w:rsid w:val="00612E07"/>
    <w:rsid w:val="006132C7"/>
    <w:rsid w:val="00616EC4"/>
    <w:rsid w:val="00663FE3"/>
    <w:rsid w:val="00676BC2"/>
    <w:rsid w:val="007533E1"/>
    <w:rsid w:val="00756E8E"/>
    <w:rsid w:val="007F397B"/>
    <w:rsid w:val="008777BF"/>
    <w:rsid w:val="00896F40"/>
    <w:rsid w:val="00897F43"/>
    <w:rsid w:val="008A1B58"/>
    <w:rsid w:val="008C40CC"/>
    <w:rsid w:val="00A8580E"/>
    <w:rsid w:val="00AC5440"/>
    <w:rsid w:val="00B139D8"/>
    <w:rsid w:val="00B94795"/>
    <w:rsid w:val="00C51F59"/>
    <w:rsid w:val="00D04A6C"/>
    <w:rsid w:val="00D362A1"/>
    <w:rsid w:val="00E42817"/>
    <w:rsid w:val="00E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91BAFC-3313-4E09-A413-413F4A56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5317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Obsl1</dc:creator>
  <cp:lastModifiedBy>Vladi Vasilev</cp:lastModifiedBy>
  <cp:revision>2</cp:revision>
  <dcterms:created xsi:type="dcterms:W3CDTF">2021-01-07T14:47:00Z</dcterms:created>
  <dcterms:modified xsi:type="dcterms:W3CDTF">2021-01-07T14:47:00Z</dcterms:modified>
</cp:coreProperties>
</file>