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E4" w:rsidRDefault="00806EE4" w:rsidP="0003476A">
      <w:pPr>
        <w:shd w:val="clear" w:color="auto" w:fill="FFFFFF"/>
        <w:tabs>
          <w:tab w:val="left" w:pos="1276"/>
        </w:tabs>
        <w:spacing w:before="120" w:after="24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03476A" w:rsidRDefault="0003476A" w:rsidP="0003476A">
      <w:pPr>
        <w:shd w:val="clear" w:color="auto" w:fill="FFFFFF"/>
        <w:tabs>
          <w:tab w:val="left" w:pos="1276"/>
        </w:tabs>
        <w:spacing w:before="120" w:after="24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№</w:t>
      </w:r>
      <w:r w:rsidR="0017649E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1017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</w:t>
      </w:r>
      <w:r w:rsidR="0017649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31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.03.2022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 в проектното предложение, </w:t>
      </w:r>
    </w:p>
    <w:p w:rsidR="00806EE4" w:rsidRDefault="00806EE4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E1163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E1163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E1163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“3</w:t>
      </w:r>
      <w:r w:rsidR="00E1163B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="00E1163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Телемедицина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5153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</w:t>
      </w:r>
      <w:r w:rsidR="008C17AA" w:rsidRPr="00A90F1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атегория</w:t>
      </w:r>
      <w:r w:rsidR="008C17A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D46D4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E7062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</w:t>
      </w:r>
      <w:r w:rsidR="00E7062A"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зследовател </w:t>
      </w:r>
      <w:r w:rsidR="00E7062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н.с. </w:t>
      </w:r>
      <w:r w:rsidR="00E7062A" w:rsidRPr="000111B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E7062A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1</w:t>
      </w:r>
      <w:r w:rsidR="00D5153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C17AA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8C17A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– </w:t>
      </w:r>
      <w:r w:rsidR="00D5153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3C145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Млад учен</w:t>
      </w:r>
      <w:r w:rsidR="0017649E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3D</w:t>
      </w:r>
      <w:r w:rsidR="003C145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BB7CE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специалист 3Д биомедицина</w:t>
      </w:r>
      <w:r w:rsidR="00D5153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ED567D" w:rsidRPr="00273D2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 </w:t>
      </w:r>
      <w:r w:rsidR="0003476A" w:rsidRPr="0003476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Лаборатория за 3Д принтиране, моделиране и анализ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EE49C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bookmarkStart w:id="0" w:name="_GoBack"/>
      <w:bookmarkEnd w:id="0"/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="00273D2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РП</w:t>
      </w:r>
      <w:r w:rsidR="0003476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93E0C" w:rsidRPr="00105A4D" w:rsidRDefault="00993E0C" w:rsidP="00993E0C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105A4D">
        <w:rPr>
          <w:rFonts w:ascii="Arial" w:eastAsia="Times New Roman" w:hAnsi="Arial" w:cs="Arial"/>
          <w:b/>
          <w:bCs/>
          <w:sz w:val="24"/>
          <w:szCs w:val="24"/>
          <w:lang w:eastAsia="bg-BG"/>
        </w:rPr>
        <w:t>Кратко описание на длъжността:</w:t>
      </w:r>
    </w:p>
    <w:p w:rsidR="00993E0C" w:rsidRPr="003A631D" w:rsidRDefault="00993E0C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105A4D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>Непосредствено у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>частие в създаването на  модели за тъканни транспланти с биопри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>нтер, в това число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изготвяне на протоколи за производство на 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>различни 3</w:t>
      </w:r>
      <w:r w:rsidR="00806EE4">
        <w:rPr>
          <w:rFonts w:ascii="Arial" w:eastAsia="Times New Roman" w:hAnsi="Arial" w:cs="Arial"/>
          <w:sz w:val="24"/>
          <w:szCs w:val="24"/>
          <w:lang w:val="en-US" w:eastAsia="bg-BG"/>
        </w:rPr>
        <w:t>D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 xml:space="preserve"> принтирани и биопринтирани 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>структури;</w:t>
      </w:r>
    </w:p>
    <w:p w:rsidR="00993E0C" w:rsidRPr="003A631D" w:rsidRDefault="00993E0C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Провеждане на експерименти за оптимизаци</w:t>
      </w:r>
      <w:r w:rsidR="00FA6FB2" w:rsidRPr="003A631D">
        <w:rPr>
          <w:rFonts w:ascii="Arial" w:eastAsia="Times New Roman" w:hAnsi="Arial" w:cs="Arial"/>
          <w:sz w:val="24"/>
          <w:szCs w:val="24"/>
          <w:lang w:eastAsia="bg-BG"/>
        </w:rPr>
        <w:t>я на принтерния процес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и определяне на свойства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>та на 3</w:t>
      </w:r>
      <w:r w:rsidR="00806EE4">
        <w:rPr>
          <w:rFonts w:ascii="Arial" w:eastAsia="Times New Roman" w:hAnsi="Arial" w:cs="Arial"/>
          <w:sz w:val="24"/>
          <w:szCs w:val="24"/>
          <w:lang w:val="en-US" w:eastAsia="bg-BG"/>
        </w:rPr>
        <w:t>D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конструктите;</w:t>
      </w:r>
    </w:p>
    <w:p w:rsidR="00993E0C" w:rsidRPr="003A631D" w:rsidRDefault="00993E0C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>Извършване на дейности, подпомагащи водещите изследователи и инженерите в процеса на постигане на резултатите от научната програма на проекта;</w:t>
      </w:r>
    </w:p>
    <w:p w:rsidR="00993E0C" w:rsidRPr="003A631D" w:rsidRDefault="00993E0C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Подготовка на отчети за направените изследвания, оформяне на резултатите, оформяне на техническата документация за изпълнените лабораторни работи;</w:t>
      </w:r>
    </w:p>
    <w:p w:rsidR="00993E0C" w:rsidRPr="003A631D" w:rsidRDefault="00FA6FB2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Участие в анализа на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резултати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 xml:space="preserve">те 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от направени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>те изследвания, в т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>ова число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 xml:space="preserve"> оптимизация на 3</w:t>
      </w:r>
      <w:r w:rsidR="00806EE4">
        <w:rPr>
          <w:rFonts w:ascii="Arial" w:eastAsia="Times New Roman" w:hAnsi="Arial" w:cs="Arial"/>
          <w:sz w:val="24"/>
          <w:szCs w:val="24"/>
          <w:lang w:val="en-US" w:eastAsia="bg-BG"/>
        </w:rPr>
        <w:t>D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 xml:space="preserve"> модели, анализ на графични и снимкови материали. </w:t>
      </w:r>
    </w:p>
    <w:p w:rsidR="00993E0C" w:rsidRPr="003A631D" w:rsidRDefault="00FA6FB2" w:rsidP="00993E0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Участие в 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>научни е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>ксперименти,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 xml:space="preserve"> публикуване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 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и внедряване 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 xml:space="preserve">на </w:t>
      </w:r>
      <w:r w:rsidRPr="003A631D">
        <w:rPr>
          <w:rFonts w:ascii="Arial" w:eastAsia="Times New Roman" w:hAnsi="Arial" w:cs="Arial"/>
          <w:sz w:val="24"/>
          <w:szCs w:val="24"/>
          <w:lang w:eastAsia="bg-BG"/>
        </w:rPr>
        <w:t>реализираните разработки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>, в т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>ова число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 xml:space="preserve"> подготовка на документация към </w:t>
      </w:r>
      <w:r w:rsidR="00806EE4">
        <w:rPr>
          <w:rFonts w:ascii="Arial" w:eastAsia="Times New Roman" w:hAnsi="Arial" w:cs="Arial"/>
          <w:sz w:val="24"/>
          <w:szCs w:val="24"/>
          <w:lang w:eastAsia="bg-BG"/>
        </w:rPr>
        <w:t xml:space="preserve">проекта и </w:t>
      </w:r>
      <w:r w:rsidR="00BB7CE2">
        <w:rPr>
          <w:rFonts w:ascii="Arial" w:eastAsia="Times New Roman" w:hAnsi="Arial" w:cs="Arial"/>
          <w:sz w:val="24"/>
          <w:szCs w:val="24"/>
          <w:lang w:eastAsia="bg-BG"/>
        </w:rPr>
        <w:t>регулаторни органи</w:t>
      </w:r>
      <w:r w:rsidR="00993E0C" w:rsidRPr="003A631D">
        <w:rPr>
          <w:rFonts w:ascii="Arial" w:eastAsia="Times New Roman" w:hAnsi="Arial" w:cs="Arial"/>
          <w:sz w:val="24"/>
          <w:szCs w:val="24"/>
          <w:lang w:eastAsia="bg-BG"/>
        </w:rPr>
        <w:t>;</w:t>
      </w:r>
    </w:p>
    <w:p w:rsidR="008C17AA" w:rsidRPr="003A631D" w:rsidRDefault="008C17AA" w:rsidP="008C17A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3C0341" w:rsidRPr="003A631D" w:rsidRDefault="003C0341" w:rsidP="003C0341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изисквания за заемане на длъжността:</w:t>
      </w:r>
    </w:p>
    <w:p w:rsidR="003C0341" w:rsidRPr="003A631D" w:rsidRDefault="003C0341" w:rsidP="003C034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Образование – Висше;</w:t>
      </w:r>
    </w:p>
    <w:p w:rsidR="003C0341" w:rsidRPr="003A631D" w:rsidRDefault="003C0341" w:rsidP="003C034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Образователно-квалификационна степен – „Магистър”;</w:t>
      </w:r>
    </w:p>
    <w:p w:rsidR="003C0341" w:rsidRPr="003A631D" w:rsidRDefault="003C0341" w:rsidP="003C034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</w:t>
      </w:r>
      <w:r w:rsidR="00BB7C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Молекулярна биология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“;</w:t>
      </w:r>
    </w:p>
    <w:p w:rsidR="003C0341" w:rsidRPr="003A631D" w:rsidRDefault="003C0341" w:rsidP="003C034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 подходящ трудов стаж, който може да включва и обучение по докторски програми;</w:t>
      </w:r>
      <w:r w:rsidR="00FA6FB2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993E0C" w:rsidRPr="003A631D" w:rsidRDefault="00993E0C" w:rsidP="00993E0C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E7062A" w:rsidRPr="003A631D" w:rsidRDefault="00E7062A" w:rsidP="00E7062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 xml:space="preserve">Специфичните изисквания за длъжността за ниво Изследовател без н.с. </w:t>
      </w:r>
      <w:r w:rsidRPr="003A631D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E7062A" w:rsidRPr="003A631D" w:rsidRDefault="00E7062A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</w:t>
      </w:r>
      <w:r w:rsidR="00FA6FB2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еждане на изследвания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развиване на знания насочени към методологиите на научните изследвания;</w:t>
      </w:r>
    </w:p>
    <w:p w:rsidR="00E7062A" w:rsidRPr="003A631D" w:rsidRDefault="00E7062A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Демонстриране на добро разбиране в предметната област на изследването;</w:t>
      </w:r>
    </w:p>
    <w:p w:rsidR="00E7062A" w:rsidRPr="003A631D" w:rsidRDefault="00E7062A" w:rsidP="003A63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Притежаване на способности за извършване на 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научни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изследвания съгласно изискванията на РП-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„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3Д и Телемедицина</w:t>
      </w:r>
      <w:r w:rsidR="003A631D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 и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структурно</w:t>
      </w:r>
      <w:r w:rsidR="003A631D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то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звено </w:t>
      </w:r>
      <w:r w:rsidR="0003476A" w:rsidRPr="003A631D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Лаборатория за 3Д принтиране, моделиране и анализ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E7062A" w:rsidRDefault="00E7062A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A631D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Умения за работа с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инфраструктурните елемент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специализирана апаратура, с които се изв</w:t>
      </w:r>
      <w:r w:rsidR="003A631D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ършват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06EE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планираните 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изследвания в </w:t>
      </w:r>
      <w:r w:rsidR="004C4A47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РП2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. </w:t>
      </w:r>
    </w:p>
    <w:p w:rsidR="00F9333E" w:rsidRPr="003A631D" w:rsidRDefault="00F9333E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Познания и опит в работата с регулаторни и контролни органи. </w:t>
      </w:r>
    </w:p>
    <w:p w:rsidR="00E7062A" w:rsidRPr="003A631D" w:rsidRDefault="00E7062A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</w:t>
      </w:r>
      <w:r w:rsidR="003A631D"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магащи водещите изследователи</w:t>
      </w: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публикуване на резултатите от научните изследвания;</w:t>
      </w:r>
    </w:p>
    <w:p w:rsidR="00E7062A" w:rsidRPr="003A631D" w:rsidRDefault="00E7062A" w:rsidP="00E7062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631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с налични добри комуникативни умения.</w:t>
      </w:r>
    </w:p>
    <w:p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03476A" w:rsidRDefault="0003476A" w:rsidP="000347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03476A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03476A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03476A" w:rsidRPr="00CF7A82" w:rsidRDefault="0003476A" w:rsidP="0003476A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03476A" w:rsidRPr="00CF7A82" w:rsidRDefault="0003476A" w:rsidP="000347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към документите на тази обява)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/или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други);</w:t>
      </w:r>
    </w:p>
    <w:p w:rsidR="0003476A" w:rsidRPr="008B0FF5" w:rsidRDefault="0003476A" w:rsidP="000347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03476A" w:rsidRPr="005F1216" w:rsidRDefault="0003476A" w:rsidP="0003476A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76A" w:rsidRPr="008B0FF5" w:rsidRDefault="0003476A" w:rsidP="000347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03476A" w:rsidRDefault="0003476A" w:rsidP="0003476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 срок от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D56ED1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(п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ет)</w:t>
      </w:r>
      <w:r w:rsidRPr="00091B4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работни дни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в сайтовете на МУ-Плевен и Центъра за компетентност, във времето от 8:00 часа до 12:30 ч. и от 13:00 ч. до 16:30 ч., на адрес: гр. Плевен, ул. “К. Охридски“ №1, стая №196, лично от кандидатите или техни упълномощени представители. </w:t>
      </w:r>
    </w:p>
    <w:p w:rsidR="0003476A" w:rsidRDefault="0003476A" w:rsidP="0003476A">
      <w:pPr>
        <w:shd w:val="clear" w:color="auto" w:fill="FFFFFF"/>
        <w:spacing w:after="120" w:line="300" w:lineRule="atLeast"/>
        <w:ind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гистрират заявленията си за участие в конкурса в „Деловодство на МУ-Плевен“ </w:t>
      </w:r>
    </w:p>
    <w:p w:rsidR="00B97586" w:rsidRPr="0003476A" w:rsidRDefault="0003476A" w:rsidP="0003476A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</w:p>
    <w:sectPr w:rsidR="00B97586" w:rsidRPr="0003476A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50" w:rsidRDefault="004C6650">
      <w:r>
        <w:separator/>
      </w:r>
    </w:p>
  </w:endnote>
  <w:endnote w:type="continuationSeparator" w:id="0">
    <w:p w:rsidR="004C6650" w:rsidRDefault="004C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E49C5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8F115E">
      <w:rPr>
        <w:rFonts w:eastAsia="Times New Roman"/>
        <w:b/>
        <w:bCs/>
        <w:i/>
        <w:noProof/>
      </w:rPr>
      <w:fldChar w:fldCharType="begin"/>
    </w:r>
    <w:r w:rsidR="008F115E">
      <w:rPr>
        <w:rFonts w:eastAsia="Times New Roman"/>
        <w:b/>
        <w:bCs/>
        <w:i/>
        <w:noProof/>
      </w:rPr>
      <w:instrText>NUMPAGES  \* Arabic  \* MERGEFORMAT</w:instrText>
    </w:r>
    <w:r w:rsidR="008F115E">
      <w:rPr>
        <w:rFonts w:eastAsia="Times New Roman"/>
        <w:b/>
        <w:bCs/>
        <w:i/>
        <w:noProof/>
      </w:rPr>
      <w:fldChar w:fldCharType="separate"/>
    </w:r>
    <w:r w:rsidR="00EE49C5">
      <w:rPr>
        <w:rFonts w:eastAsia="Times New Roman"/>
        <w:b/>
        <w:bCs/>
        <w:i/>
        <w:noProof/>
      </w:rPr>
      <w:t>2</w:t>
    </w:r>
    <w:r w:rsidR="008F115E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E49C5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8F115E">
      <w:rPr>
        <w:rFonts w:eastAsia="Times New Roman"/>
        <w:b/>
        <w:bCs/>
        <w:i/>
        <w:noProof/>
      </w:rPr>
      <w:fldChar w:fldCharType="begin"/>
    </w:r>
    <w:r w:rsidR="008F115E">
      <w:rPr>
        <w:rFonts w:eastAsia="Times New Roman"/>
        <w:b/>
        <w:bCs/>
        <w:i/>
        <w:noProof/>
      </w:rPr>
      <w:instrText>NUMPAGES  \* Arabic  \* MERGEFORMAT</w:instrText>
    </w:r>
    <w:r w:rsidR="008F115E">
      <w:rPr>
        <w:rFonts w:eastAsia="Times New Roman"/>
        <w:b/>
        <w:bCs/>
        <w:i/>
        <w:noProof/>
      </w:rPr>
      <w:fldChar w:fldCharType="separate"/>
    </w:r>
    <w:r w:rsidR="00EE49C5">
      <w:rPr>
        <w:rFonts w:eastAsia="Times New Roman"/>
        <w:b/>
        <w:bCs/>
        <w:i/>
        <w:noProof/>
      </w:rPr>
      <w:t>2</w:t>
    </w:r>
    <w:r w:rsidR="008F115E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50" w:rsidRDefault="004C6650">
      <w:r>
        <w:separator/>
      </w:r>
    </w:p>
  </w:footnote>
  <w:footnote w:type="continuationSeparator" w:id="0">
    <w:p w:rsidR="004C6650" w:rsidRDefault="004C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6C1A79F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76A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B7695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7649E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73D2D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3153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A631D"/>
    <w:rsid w:val="003B227B"/>
    <w:rsid w:val="003C0341"/>
    <w:rsid w:val="003C1457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181F"/>
    <w:rsid w:val="00462655"/>
    <w:rsid w:val="004856B5"/>
    <w:rsid w:val="004A6425"/>
    <w:rsid w:val="004C026B"/>
    <w:rsid w:val="004C1A21"/>
    <w:rsid w:val="004C3CBF"/>
    <w:rsid w:val="004C4A47"/>
    <w:rsid w:val="004C546A"/>
    <w:rsid w:val="004C6650"/>
    <w:rsid w:val="004D1251"/>
    <w:rsid w:val="004D1D32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B3301"/>
    <w:rsid w:val="005B479F"/>
    <w:rsid w:val="005F49D1"/>
    <w:rsid w:val="005F6E94"/>
    <w:rsid w:val="00600C4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414FF"/>
    <w:rsid w:val="007507ED"/>
    <w:rsid w:val="007517A3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06EE4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17AA"/>
    <w:rsid w:val="008C766A"/>
    <w:rsid w:val="008D20E8"/>
    <w:rsid w:val="008E0FCE"/>
    <w:rsid w:val="008E1987"/>
    <w:rsid w:val="008F115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3E0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E6B31"/>
    <w:rsid w:val="009F3AF3"/>
    <w:rsid w:val="00A07A8B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0F1C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57480"/>
    <w:rsid w:val="00B83E46"/>
    <w:rsid w:val="00B914A1"/>
    <w:rsid w:val="00B92F85"/>
    <w:rsid w:val="00B97586"/>
    <w:rsid w:val="00BA1B41"/>
    <w:rsid w:val="00BB69A1"/>
    <w:rsid w:val="00BB7AC0"/>
    <w:rsid w:val="00BB7CE2"/>
    <w:rsid w:val="00BC67BC"/>
    <w:rsid w:val="00BD035A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4A19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27486"/>
    <w:rsid w:val="00D30B54"/>
    <w:rsid w:val="00D31BC7"/>
    <w:rsid w:val="00D400C9"/>
    <w:rsid w:val="00D43753"/>
    <w:rsid w:val="00D46D4E"/>
    <w:rsid w:val="00D51536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DF6662"/>
    <w:rsid w:val="00E07A0B"/>
    <w:rsid w:val="00E1163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062A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E49C5"/>
    <w:rsid w:val="00EF2356"/>
    <w:rsid w:val="00EF51B8"/>
    <w:rsid w:val="00F00A2F"/>
    <w:rsid w:val="00F00EAB"/>
    <w:rsid w:val="00F0155C"/>
    <w:rsid w:val="00F020B2"/>
    <w:rsid w:val="00F36736"/>
    <w:rsid w:val="00F36768"/>
    <w:rsid w:val="00F40502"/>
    <w:rsid w:val="00F41656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333E"/>
    <w:rsid w:val="00F96AD5"/>
    <w:rsid w:val="00FA0B0A"/>
    <w:rsid w:val="00FA2206"/>
    <w:rsid w:val="00FA6FB2"/>
    <w:rsid w:val="00FB475A"/>
    <w:rsid w:val="00FC2B58"/>
    <w:rsid w:val="00FD1529"/>
    <w:rsid w:val="00FD2282"/>
    <w:rsid w:val="00FD2A6D"/>
    <w:rsid w:val="00FD3AB0"/>
    <w:rsid w:val="00FE65A7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F2434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807F9-931B-438C-93B8-AB0057A5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5324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5</cp:revision>
  <cp:lastPrinted>2022-03-07T13:34:00Z</cp:lastPrinted>
  <dcterms:created xsi:type="dcterms:W3CDTF">2022-03-30T14:40:00Z</dcterms:created>
  <dcterms:modified xsi:type="dcterms:W3CDTF">2022-04-01T07:11:00Z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