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D60B0C" w:rsidRDefault="001F6649" w:rsidP="001F664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="00F959C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8E59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9</w:t>
      </w:r>
      <w:bookmarkStart w:id="0" w:name="_GoBack"/>
      <w:bookmarkEnd w:id="0"/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 Е Н О В А    О Ф Е Р Т А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тел.........................../факс.................................,е-мейл..............................................................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9D42A0" w:rsidRPr="009D42A0" w:rsidRDefault="001F6649" w:rsidP="009D42A0">
      <w:pPr>
        <w:rPr>
          <w:rFonts w:ascii="Times New Roman" w:eastAsia="Times New Roman" w:hAnsi="Times New Roman" w:cs="Times New Roman"/>
          <w:b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</w:p>
    <w:p w:rsidR="009D42A0" w:rsidRPr="009D42A0" w:rsidRDefault="009D42A0" w:rsidP="009D42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42A0">
        <w:rPr>
          <w:rFonts w:ascii="Times New Roman" w:eastAsia="Times New Roman" w:hAnsi="Times New Roman" w:cs="Times New Roman"/>
          <w:szCs w:val="24"/>
          <w:lang w:val="ru-RU"/>
        </w:rPr>
        <w:tab/>
      </w:r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Във връзка с обявената от Вас открита процедура за възлагане на обществена поръчка с предмет </w:t>
      </w:r>
      <w:r w:rsidRPr="009D42A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</w:t>
      </w:r>
      <w:r w:rsidRPr="009D42A0">
        <w:rPr>
          <w:rFonts w:ascii="Times New Roman" w:eastAsia="Times New Roman" w:hAnsi="Times New Roman" w:cs="Times New Roman"/>
          <w:b/>
          <w:szCs w:val="24"/>
          <w:lang w:val="ru-RU"/>
        </w:rPr>
        <w:t xml:space="preserve"> </w:t>
      </w:r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Ви представяме нашата ценова оферта, както следва/ при следните условия: </w:t>
      </w:r>
    </w:p>
    <w:p w:rsidR="009D42A0" w:rsidRPr="009D42A0" w:rsidRDefault="009D42A0" w:rsidP="009D42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Посочва се в табличен вид: за всички стоки посочени в описанието на предмета на поръчката: </w:t>
      </w:r>
      <w:r w:rsidRPr="009D42A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наименование на артикула/стоката; мярка; прогнозно количество; </w:t>
      </w:r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цена/единична с ДДС и обща с ДДС, съобразно прогнозното количество посочено в описанието предмета на поръчката/.</w:t>
      </w:r>
    </w:p>
    <w:p w:rsidR="009D42A0" w:rsidRPr="009D42A0" w:rsidRDefault="009D42A0" w:rsidP="009D42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* образец на таблицата:</w:t>
      </w:r>
    </w:p>
    <w:p w:rsidR="009D42A0" w:rsidRPr="009D42A0" w:rsidRDefault="009D42A0" w:rsidP="009D42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9D42A0" w:rsidRPr="009D42A0" w:rsidRDefault="009D42A0" w:rsidP="009D42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tbl>
      <w:tblPr>
        <w:tblW w:w="8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1260"/>
        <w:gridCol w:w="2042"/>
        <w:gridCol w:w="1980"/>
        <w:gridCol w:w="1800"/>
      </w:tblGrid>
      <w:tr w:rsidR="009D42A0" w:rsidRPr="009D42A0" w:rsidTr="00C12A27">
        <w:trPr>
          <w:trHeight w:val="390"/>
        </w:trPr>
        <w:tc>
          <w:tcPr>
            <w:tcW w:w="1728" w:type="dxa"/>
            <w:vMerge w:val="restart"/>
            <w:shd w:val="clear" w:color="auto" w:fill="auto"/>
            <w:vAlign w:val="center"/>
          </w:tcPr>
          <w:p w:rsidR="009D42A0" w:rsidRPr="009D42A0" w:rsidRDefault="009D42A0" w:rsidP="009D4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Артикул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9D42A0" w:rsidRPr="009D42A0" w:rsidRDefault="009D42A0" w:rsidP="009D4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Мярка</w:t>
            </w:r>
          </w:p>
        </w:tc>
        <w:tc>
          <w:tcPr>
            <w:tcW w:w="2042" w:type="dxa"/>
            <w:vMerge w:val="restart"/>
            <w:shd w:val="clear" w:color="auto" w:fill="auto"/>
            <w:vAlign w:val="center"/>
          </w:tcPr>
          <w:p w:rsidR="009D42A0" w:rsidRPr="009D42A0" w:rsidRDefault="009D42A0" w:rsidP="009D4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Прогнозно</w:t>
            </w:r>
          </w:p>
          <w:p w:rsidR="009D42A0" w:rsidRPr="009D42A0" w:rsidRDefault="009D42A0" w:rsidP="009D4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количество</w:t>
            </w:r>
          </w:p>
        </w:tc>
        <w:tc>
          <w:tcPr>
            <w:tcW w:w="3780" w:type="dxa"/>
            <w:gridSpan w:val="2"/>
            <w:shd w:val="clear" w:color="auto" w:fill="auto"/>
            <w:vAlign w:val="center"/>
          </w:tcPr>
          <w:p w:rsidR="009D42A0" w:rsidRPr="009D42A0" w:rsidRDefault="009D42A0" w:rsidP="009D4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цена</w:t>
            </w:r>
          </w:p>
        </w:tc>
      </w:tr>
      <w:tr w:rsidR="009D42A0" w:rsidRPr="009D42A0" w:rsidTr="00C12A27">
        <w:trPr>
          <w:trHeight w:val="390"/>
        </w:trPr>
        <w:tc>
          <w:tcPr>
            <w:tcW w:w="1728" w:type="dxa"/>
            <w:vMerge/>
            <w:shd w:val="clear" w:color="auto" w:fill="auto"/>
          </w:tcPr>
          <w:p w:rsidR="009D42A0" w:rsidRPr="009D42A0" w:rsidRDefault="009D42A0" w:rsidP="009D42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9D42A0" w:rsidRPr="009D42A0" w:rsidRDefault="009D42A0" w:rsidP="009D42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42" w:type="dxa"/>
            <w:vMerge/>
            <w:shd w:val="clear" w:color="auto" w:fill="auto"/>
          </w:tcPr>
          <w:p w:rsidR="009D42A0" w:rsidRPr="009D42A0" w:rsidRDefault="009D42A0" w:rsidP="009D42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9D42A0" w:rsidRPr="009D42A0" w:rsidRDefault="009D42A0" w:rsidP="009D4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единична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9D42A0" w:rsidRPr="009D42A0" w:rsidRDefault="009D42A0" w:rsidP="009D4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обща</w:t>
            </w:r>
          </w:p>
        </w:tc>
      </w:tr>
      <w:tr w:rsidR="009D42A0" w:rsidRPr="009D42A0" w:rsidTr="00C12A27">
        <w:trPr>
          <w:trHeight w:val="390"/>
        </w:trPr>
        <w:tc>
          <w:tcPr>
            <w:tcW w:w="1728" w:type="dxa"/>
            <w:vMerge/>
            <w:shd w:val="clear" w:color="auto" w:fill="auto"/>
          </w:tcPr>
          <w:p w:rsidR="009D42A0" w:rsidRPr="009D42A0" w:rsidRDefault="009D42A0" w:rsidP="009D42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9D42A0" w:rsidRPr="009D42A0" w:rsidRDefault="009D42A0" w:rsidP="009D42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42" w:type="dxa"/>
            <w:vMerge/>
            <w:shd w:val="clear" w:color="auto" w:fill="auto"/>
          </w:tcPr>
          <w:p w:rsidR="009D42A0" w:rsidRPr="009D42A0" w:rsidRDefault="009D42A0" w:rsidP="009D42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9D42A0" w:rsidRPr="009D42A0" w:rsidRDefault="009D42A0" w:rsidP="009D4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        с  ДДС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9D42A0" w:rsidRPr="009D42A0" w:rsidRDefault="009D42A0" w:rsidP="009D4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с  ДДС</w:t>
            </w:r>
          </w:p>
        </w:tc>
      </w:tr>
      <w:tr w:rsidR="009D42A0" w:rsidRPr="009D42A0" w:rsidTr="00C12A27">
        <w:tc>
          <w:tcPr>
            <w:tcW w:w="8810" w:type="dxa"/>
            <w:gridSpan w:val="5"/>
            <w:shd w:val="clear" w:color="auto" w:fill="auto"/>
          </w:tcPr>
          <w:p w:rsidR="009D42A0" w:rsidRPr="009D42A0" w:rsidRDefault="009D42A0" w:rsidP="009D42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Пишещи средства и книжарски стоки</w:t>
            </w:r>
          </w:p>
        </w:tc>
      </w:tr>
      <w:tr w:rsidR="009D42A0" w:rsidRPr="009D42A0" w:rsidTr="00C12A27">
        <w:tc>
          <w:tcPr>
            <w:tcW w:w="1728" w:type="dxa"/>
            <w:shd w:val="clear" w:color="auto" w:fill="auto"/>
            <w:vAlign w:val="center"/>
          </w:tcPr>
          <w:p w:rsidR="009D42A0" w:rsidRPr="009D42A0" w:rsidRDefault="009D42A0" w:rsidP="009D4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1. Химикалки за ежедневна употреба-0.5мм деб. на писеца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D42A0" w:rsidRPr="009D42A0" w:rsidRDefault="009D42A0" w:rsidP="009D4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бр.</w:t>
            </w:r>
          </w:p>
        </w:tc>
        <w:tc>
          <w:tcPr>
            <w:tcW w:w="2042" w:type="dxa"/>
            <w:shd w:val="clear" w:color="auto" w:fill="auto"/>
            <w:vAlign w:val="center"/>
          </w:tcPr>
          <w:p w:rsidR="009D42A0" w:rsidRPr="009D42A0" w:rsidRDefault="009D42A0" w:rsidP="009D4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......</w:t>
            </w:r>
          </w:p>
        </w:tc>
        <w:tc>
          <w:tcPr>
            <w:tcW w:w="1980" w:type="dxa"/>
            <w:shd w:val="clear" w:color="auto" w:fill="auto"/>
          </w:tcPr>
          <w:p w:rsidR="009D42A0" w:rsidRPr="009D42A0" w:rsidRDefault="009D42A0" w:rsidP="009D42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9D42A0" w:rsidRPr="009D42A0" w:rsidRDefault="009D42A0" w:rsidP="009D42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</w:tr>
      <w:tr w:rsidR="009D42A0" w:rsidRPr="009D42A0" w:rsidTr="00C12A27">
        <w:tc>
          <w:tcPr>
            <w:tcW w:w="1728" w:type="dxa"/>
            <w:shd w:val="clear" w:color="auto" w:fill="auto"/>
            <w:vAlign w:val="center"/>
          </w:tcPr>
          <w:p w:rsidR="009D42A0" w:rsidRPr="009D42A0" w:rsidRDefault="009D42A0" w:rsidP="009D4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2. Химикал с подменяем пълнител 0.5мм.,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D42A0" w:rsidRPr="009D42A0" w:rsidRDefault="009D42A0" w:rsidP="009D4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бр.</w:t>
            </w:r>
          </w:p>
        </w:tc>
        <w:tc>
          <w:tcPr>
            <w:tcW w:w="2042" w:type="dxa"/>
            <w:shd w:val="clear" w:color="auto" w:fill="auto"/>
            <w:vAlign w:val="center"/>
          </w:tcPr>
          <w:p w:rsidR="009D42A0" w:rsidRPr="009D42A0" w:rsidRDefault="009D42A0" w:rsidP="009D4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......</w:t>
            </w:r>
          </w:p>
        </w:tc>
        <w:tc>
          <w:tcPr>
            <w:tcW w:w="1980" w:type="dxa"/>
            <w:shd w:val="clear" w:color="auto" w:fill="auto"/>
          </w:tcPr>
          <w:p w:rsidR="009D42A0" w:rsidRPr="009D42A0" w:rsidRDefault="009D42A0" w:rsidP="009D42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9D42A0" w:rsidRPr="009D42A0" w:rsidRDefault="009D42A0" w:rsidP="009D42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</w:tr>
      <w:tr w:rsidR="009D42A0" w:rsidRPr="009D42A0" w:rsidTr="00C12A27">
        <w:tc>
          <w:tcPr>
            <w:tcW w:w="1728" w:type="dxa"/>
            <w:shd w:val="clear" w:color="auto" w:fill="auto"/>
          </w:tcPr>
          <w:p w:rsidR="009D42A0" w:rsidRPr="009D42A0" w:rsidRDefault="009D42A0" w:rsidP="009D42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3. ............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D42A0" w:rsidRPr="009D42A0" w:rsidRDefault="009D42A0" w:rsidP="009D4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.............</w:t>
            </w:r>
          </w:p>
        </w:tc>
        <w:tc>
          <w:tcPr>
            <w:tcW w:w="2042" w:type="dxa"/>
            <w:shd w:val="clear" w:color="auto" w:fill="auto"/>
            <w:vAlign w:val="center"/>
          </w:tcPr>
          <w:p w:rsidR="009D42A0" w:rsidRPr="009D42A0" w:rsidRDefault="009D42A0" w:rsidP="009D4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.................</w:t>
            </w:r>
          </w:p>
        </w:tc>
        <w:tc>
          <w:tcPr>
            <w:tcW w:w="1980" w:type="dxa"/>
            <w:shd w:val="clear" w:color="auto" w:fill="auto"/>
          </w:tcPr>
          <w:p w:rsidR="009D42A0" w:rsidRPr="009D42A0" w:rsidRDefault="009D42A0" w:rsidP="009D42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9D42A0" w:rsidRPr="009D42A0" w:rsidRDefault="009D42A0" w:rsidP="009D42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</w:tr>
      <w:tr w:rsidR="009D42A0" w:rsidRPr="009D42A0" w:rsidTr="00C12A27">
        <w:tc>
          <w:tcPr>
            <w:tcW w:w="1728" w:type="dxa"/>
            <w:shd w:val="clear" w:color="auto" w:fill="auto"/>
          </w:tcPr>
          <w:p w:rsidR="009D42A0" w:rsidRPr="009D42A0" w:rsidRDefault="009D42A0" w:rsidP="009D42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lastRenderedPageBreak/>
              <w:t>4. ................</w:t>
            </w:r>
          </w:p>
        </w:tc>
        <w:tc>
          <w:tcPr>
            <w:tcW w:w="1260" w:type="dxa"/>
            <w:shd w:val="clear" w:color="auto" w:fill="auto"/>
          </w:tcPr>
          <w:p w:rsidR="009D42A0" w:rsidRPr="009D42A0" w:rsidRDefault="009D42A0" w:rsidP="009D42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42" w:type="dxa"/>
            <w:shd w:val="clear" w:color="auto" w:fill="auto"/>
          </w:tcPr>
          <w:p w:rsidR="009D42A0" w:rsidRPr="009D42A0" w:rsidRDefault="009D42A0" w:rsidP="009D42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9D42A0" w:rsidRPr="009D42A0" w:rsidRDefault="009D42A0" w:rsidP="009D42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9D42A0" w:rsidRPr="009D42A0" w:rsidRDefault="009D42A0" w:rsidP="009D42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</w:tr>
      <w:tr w:rsidR="009D42A0" w:rsidRPr="009D42A0" w:rsidTr="00C12A27">
        <w:tc>
          <w:tcPr>
            <w:tcW w:w="1728" w:type="dxa"/>
            <w:shd w:val="clear" w:color="auto" w:fill="auto"/>
          </w:tcPr>
          <w:p w:rsidR="009D42A0" w:rsidRPr="009D42A0" w:rsidRDefault="009D42A0" w:rsidP="009D42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5. ...............</w:t>
            </w:r>
          </w:p>
        </w:tc>
        <w:tc>
          <w:tcPr>
            <w:tcW w:w="1260" w:type="dxa"/>
            <w:shd w:val="clear" w:color="auto" w:fill="auto"/>
          </w:tcPr>
          <w:p w:rsidR="009D42A0" w:rsidRPr="009D42A0" w:rsidRDefault="009D42A0" w:rsidP="009D42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42" w:type="dxa"/>
            <w:shd w:val="clear" w:color="auto" w:fill="auto"/>
          </w:tcPr>
          <w:p w:rsidR="009D42A0" w:rsidRPr="009D42A0" w:rsidRDefault="009D42A0" w:rsidP="009D42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9D42A0" w:rsidRPr="009D42A0" w:rsidRDefault="009D42A0" w:rsidP="009D42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9D42A0" w:rsidRPr="009D42A0" w:rsidRDefault="009D42A0" w:rsidP="009D42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</w:tr>
    </w:tbl>
    <w:p w:rsidR="009D42A0" w:rsidRPr="009D42A0" w:rsidRDefault="009D42A0" w:rsidP="009D42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9D42A0" w:rsidRPr="009D42A0" w:rsidRDefault="009D42A0" w:rsidP="009D42A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                                                                                  Обща цена/ стойност: </w:t>
      </w:r>
      <w:r w:rsidRPr="009D42A0">
        <w:rPr>
          <w:rFonts w:ascii="Times New Roman" w:eastAsia="Times New Roman" w:hAnsi="Times New Roman" w:cs="Times New Roman"/>
          <w:spacing w:val="-8"/>
          <w:sz w:val="24"/>
          <w:szCs w:val="24"/>
        </w:rPr>
        <w:t>...............................с ДДС.</w:t>
      </w:r>
    </w:p>
    <w:p w:rsidR="009D42A0" w:rsidRPr="009D42A0" w:rsidRDefault="009D42A0" w:rsidP="009D42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9D42A0" w:rsidRPr="009D42A0" w:rsidRDefault="009D42A0" w:rsidP="009D42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Таблицата продължава и се попълва с всички артикули/стоки, с мярка, ед.. и обща цена, прогнозно количество, посочени в описанието на предмета на поръчката и завършва с: </w:t>
      </w:r>
    </w:p>
    <w:p w:rsidR="009D42A0" w:rsidRPr="009D42A0" w:rsidRDefault="009D42A0" w:rsidP="009D42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9D42A0" w:rsidRPr="009D42A0" w:rsidRDefault="009D42A0" w:rsidP="009D42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ab/>
        <w:t>##</w:t>
      </w:r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9D42A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обща цена</w:t>
      </w:r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/стойност: ............ лв. с ДДС – сумирано от всички графи-«цена, обща с ДДС» за всички стоки по предмета на поръчката, </w:t>
      </w:r>
      <w:r w:rsidRPr="009D42A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D42A0">
        <w:rPr>
          <w:rFonts w:ascii="Times New Roman" w:eastAsia="Times New Roman" w:hAnsi="Times New Roman" w:cs="Times New Roman"/>
          <w:sz w:val="24"/>
          <w:szCs w:val="24"/>
        </w:rPr>
        <w:t xml:space="preserve">с вкл. всички транспортни и разтоварни разходи до място на доставка. </w:t>
      </w:r>
    </w:p>
    <w:p w:rsidR="009D42A0" w:rsidRPr="009D42A0" w:rsidRDefault="009D42A0" w:rsidP="009D42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42A0" w:rsidRPr="009D42A0" w:rsidRDefault="009D42A0" w:rsidP="009D42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Предложените цени са в лева/с</w:t>
      </w:r>
      <w:r w:rsidRPr="009D42A0">
        <w:rPr>
          <w:rFonts w:ascii="Times New Roman" w:eastAsia="Times New Roman" w:hAnsi="Times New Roman" w:cs="Times New Roman"/>
          <w:color w:val="993300"/>
          <w:sz w:val="24"/>
          <w:szCs w:val="24"/>
          <w:lang w:val="ru-RU"/>
        </w:rPr>
        <w:t xml:space="preserve"> </w:t>
      </w:r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ДДС/, като са определени при пълно съответствие с условията от документацията по процедурата.</w:t>
      </w:r>
    </w:p>
    <w:p w:rsidR="009D42A0" w:rsidRPr="009D42A0" w:rsidRDefault="009D42A0" w:rsidP="009D42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Посочените цени включват всички разходи по изпълнение на предмета на поръчката, включително разходите за доставка и разтоварните работи - франко място на доставката, определени от възложителя в пълното описание на обекта на поръчката.</w:t>
      </w:r>
    </w:p>
    <w:p w:rsidR="00D94D0E" w:rsidRPr="00D60B0C" w:rsidRDefault="00D94D0E" w:rsidP="00D94D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</w:t>
      </w:r>
    </w:p>
    <w:p w:rsidR="00D94D0E" w:rsidRPr="00D60B0C" w:rsidRDefault="00D94D0E" w:rsidP="00D94D0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/Приемаме да спазваме тази оферта в срока, посочен в обявлението./</w:t>
      </w:r>
    </w:p>
    <w:p w:rsidR="00D94D0E" w:rsidRPr="00D60B0C" w:rsidRDefault="00D94D0E" w:rsidP="00D94D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или   </w:t>
      </w:r>
    </w:p>
    <w:p w:rsidR="00D94D0E" w:rsidRPr="00D60B0C" w:rsidRDefault="00D94D0E" w:rsidP="00D94D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До сключването на договор тази оферта, заедно с писменото приемане от Ваша страна и известието за определяне на изпълнител, ще формират обвързващото споразумение между двете страни.</w:t>
      </w:r>
    </w:p>
    <w:p w:rsidR="00D94D0E" w:rsidRPr="00D60B0C" w:rsidRDefault="00D94D0E" w:rsidP="00D94D0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Съгласни сме валидността на офертата ни да бъде 120 /сто и двадесет/ календарни дни от крайния срок за подаване на предложението, като може да бъде приета по всяко време преди изтичане на този срок.</w:t>
      </w:r>
    </w:p>
    <w:p w:rsidR="00D94D0E" w:rsidRPr="00D60B0C" w:rsidRDefault="00D94D0E" w:rsidP="00D94D0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94D0E" w:rsidRPr="00D60B0C" w:rsidRDefault="00D94D0E" w:rsidP="00D94D0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  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Попълнената и приложена от Вас ценова оферта става неразделна част от договора. </w:t>
      </w:r>
    </w:p>
    <w:p w:rsidR="00D94D0E" w:rsidRPr="00D60B0C" w:rsidRDefault="00D94D0E" w:rsidP="00D94D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1F6649" w:rsidRPr="00D60B0C" w:rsidRDefault="001F6649" w:rsidP="001F6649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54858" w:rsidRDefault="00754858"/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1F6649"/>
    <w:rsid w:val="00591378"/>
    <w:rsid w:val="006173EF"/>
    <w:rsid w:val="00683E99"/>
    <w:rsid w:val="00754858"/>
    <w:rsid w:val="00762C0C"/>
    <w:rsid w:val="00853D41"/>
    <w:rsid w:val="008E5962"/>
    <w:rsid w:val="009D42A0"/>
    <w:rsid w:val="00AE0BCA"/>
    <w:rsid w:val="00D94D0E"/>
    <w:rsid w:val="00E46775"/>
    <w:rsid w:val="00F9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al"/>
    <w:rsid w:val="009D42A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al"/>
    <w:rsid w:val="009D42A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499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12</cp:revision>
  <cp:lastPrinted>2015-04-01T07:46:00Z</cp:lastPrinted>
  <dcterms:created xsi:type="dcterms:W3CDTF">2014-08-07T12:16:00Z</dcterms:created>
  <dcterms:modified xsi:type="dcterms:W3CDTF">2015-04-02T10:25:00Z</dcterms:modified>
</cp:coreProperties>
</file>