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Проекто – договор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Г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В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Р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...........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Днес на ..................20</w:t>
      </w:r>
      <w:r w:rsidR="00DA2CF0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г., в гр. Плевен, между: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МЕДИЦИНСКИ УНИВЕРСИТЕТ – ПЛЕВЕН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ул. “Климент Охридски” № 1, ЕИК по БУЛСТАТ 000405689, ДДС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BG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00405689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представляван от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Ректора – Проф. Д-р Славчо Томов, 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, с Финансов директор Ибрахим Потурлиев от една страна, наречен ВЪЗЛОЖИТЕЛ /КУПУВАЧ/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със седалище и  адрес на управление:................................................................. ......................................................................................, ЕИК/БУЛСТАТ, ...............................банкова сметка:.......................................................банка 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представляван от ...............................................................................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>...................,</w:t>
      </w:r>
      <w:r w:rsidR="00084A2A" w:rsidRPr="00084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определен за изпълнител след проведена открита процедура за възлагане на обществена поръчка </w:t>
      </w:r>
      <w:r w:rsidR="00084A2A" w:rsidRPr="008E6B8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 ...............................................,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от друга страна, наречен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ИЗПЪЛНИТЕЛ /ПРОДАВАЧ/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на основание чл. 74, в вр. с чл. 41 от ЗОП се сключи настоящият договор за следното: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0049" w:rsidRPr="00A90049" w:rsidRDefault="00A90049" w:rsidP="00A90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/>
        </w:rPr>
      </w:pPr>
      <w:r w:rsidRPr="00A90049">
        <w:rPr>
          <w:rFonts w:ascii="Times New Roman" w:eastAsia="Times New Roman" w:hAnsi="Times New Roman" w:cs="Times New Roman"/>
          <w:b/>
          <w:sz w:val="28"/>
          <w:szCs w:val="20"/>
          <w:lang w:val="ru-RU"/>
        </w:rPr>
        <w:t>ПРЕДМЕТ НА ДОГОВОРА</w:t>
      </w:r>
    </w:p>
    <w:p w:rsidR="00A90049" w:rsidRPr="00A90049" w:rsidRDefault="00A90049" w:rsidP="00A900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1.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ИЗПЪЛНИТЕЛЯТ се задължава по предварителна заявка да отпечатва 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учебници, друга учебно-помощна и медицинска литература и  отпечатване на брошури, плакати, постери, вестник, мед. списание, каталози, рекламни материали за конгреси – резюмета  на Издателски център при МУ – Плевен,</w:t>
      </w:r>
      <w:r w:rsidR="00DF434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както и обрязване на книжно тяло и подвързване с метален гребен по дългата страна,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>съобразно конкретна поръчка.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A90049" w:rsidRPr="00A90049" w:rsidRDefault="00A90049" w:rsidP="00A900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0049">
        <w:rPr>
          <w:rFonts w:ascii="Times New Roman" w:eastAsia="Times New Roman" w:hAnsi="Times New Roman" w:cs="Times New Roman"/>
          <w:b/>
          <w:sz w:val="28"/>
          <w:szCs w:val="28"/>
        </w:rPr>
        <w:t xml:space="preserve">Чл.2.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>За всяка конкретна поръчка ВЪЗЛОЖИТЕЛЯ, в предварителната заявка, посочва изискванията за отпечатване на материала и формираната цена.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Неразделна част от договора е приложената ценова листа</w:t>
      </w:r>
      <w:r w:rsidR="009F4EBA" w:rsidRPr="00AA1A3E">
        <w:rPr>
          <w:rFonts w:ascii="Times New Roman" w:eastAsia="Times New Roman" w:hAnsi="Times New Roman" w:cs="Times New Roman"/>
          <w:sz w:val="28"/>
          <w:szCs w:val="28"/>
          <w:lang w:val="ru-RU"/>
        </w:rPr>
        <w:t>/Приложение 1/</w:t>
      </w:r>
      <w:r w:rsidRPr="00AA1A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ИЗПЪЛНИТЕЛЯ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A90049" w:rsidRPr="00A90049" w:rsidRDefault="00A90049" w:rsidP="00A900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993300"/>
          <w:sz w:val="28"/>
          <w:szCs w:val="28"/>
        </w:rPr>
      </w:pPr>
      <w:r w:rsidRPr="00A90049">
        <w:rPr>
          <w:rFonts w:ascii="Times New Roman" w:eastAsia="Times New Roman" w:hAnsi="Times New Roman" w:cs="Times New Roman"/>
          <w:b/>
          <w:sz w:val="28"/>
          <w:szCs w:val="28"/>
        </w:rPr>
        <w:t>Чл. 3.</w:t>
      </w:r>
      <w:r w:rsidRPr="00A900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>Видът и количеството на конкретните поръчки се определят едностранно от ВЪЗЛОЖИТЕЛЯ в зависимост от потребностите и финансовата му обезпеченост</w:t>
      </w:r>
      <w:r w:rsidRPr="00A90049">
        <w:rPr>
          <w:rFonts w:ascii="Times New Roman" w:eastAsia="Times New Roman" w:hAnsi="Times New Roman" w:cs="Times New Roman"/>
          <w:sz w:val="28"/>
          <w:szCs w:val="28"/>
        </w:rPr>
        <w:t xml:space="preserve"> по предварителна</w:t>
      </w:r>
      <w:r w:rsidRPr="00A90049">
        <w:rPr>
          <w:rFonts w:ascii="Times New Roman" w:eastAsia="Times New Roman" w:hAnsi="Times New Roman" w:cs="Times New Roman"/>
          <w:color w:val="993300"/>
          <w:sz w:val="28"/>
          <w:szCs w:val="28"/>
        </w:rPr>
        <w:t xml:space="preserve"> </w:t>
      </w:r>
      <w:r w:rsidRPr="00A90049">
        <w:rPr>
          <w:rFonts w:ascii="Times New Roman" w:eastAsia="Times New Roman" w:hAnsi="Times New Roman" w:cs="Times New Roman"/>
          <w:sz w:val="28"/>
          <w:szCs w:val="28"/>
        </w:rPr>
        <w:t>заявка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A90049" w:rsidRPr="00A90049" w:rsidRDefault="00A90049" w:rsidP="00A9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90049" w:rsidRPr="00A90049" w:rsidRDefault="00A90049" w:rsidP="00A90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9004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СРОК</w:t>
      </w:r>
    </w:p>
    <w:p w:rsidR="00A90049" w:rsidRPr="00A90049" w:rsidRDefault="00A90049" w:rsidP="00A900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004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 4.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(1) Договорът се подписва за срок </w:t>
      </w:r>
      <w:r w:rsidRPr="00AA1A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 18/осемнадесет/ месеца, считано от датата на подписването му, като действието му се продължава </w:t>
      </w:r>
      <w:r w:rsidRPr="00AA1A3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до определянето на ИЗПЪЛНИТЕЛ през 201</w:t>
      </w:r>
      <w:r w:rsidR="00AA1A3E" w:rsidRPr="00AA1A3E"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Pr="00AA1A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г. по реда 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>на ЗОП, ако нито една от страните, в едномесечен срок преди изтичането му не изпрати писмено предизвестие.</w:t>
      </w:r>
    </w:p>
    <w:p w:rsidR="00A90049" w:rsidRPr="00A90049" w:rsidRDefault="00A90049" w:rsidP="00A900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6600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(2)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>ИЗПЪЛНИТЕЛЯТ се задължава да отпечата и достави целия тираж в срок до .............. работни дни, считано от датата на съответната заявка по предмета на договора.</w:t>
      </w:r>
      <w:r w:rsidRPr="00A90049">
        <w:rPr>
          <w:rFonts w:ascii="Times New Roman" w:eastAsia="Times New Roman" w:hAnsi="Times New Roman" w:cs="Times New Roman"/>
          <w:color w:val="FF6600"/>
          <w:sz w:val="28"/>
          <w:szCs w:val="20"/>
        </w:rPr>
        <w:t xml:space="preserve">  </w:t>
      </w:r>
    </w:p>
    <w:p w:rsidR="00A90049" w:rsidRPr="00A90049" w:rsidRDefault="00A90049" w:rsidP="00A90049">
      <w:pPr>
        <w:keepNext/>
        <w:spacing w:before="240" w:after="6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9004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/>
        </w:rPr>
        <w:t xml:space="preserve"> ЦЕНИ И ПЛАЩАНЕ</w:t>
      </w:r>
    </w:p>
    <w:p w:rsidR="00A90049" w:rsidRPr="00A90049" w:rsidRDefault="00A90049" w:rsidP="00A900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0049">
        <w:rPr>
          <w:rFonts w:ascii="Times New Roman" w:eastAsia="Times New Roman" w:hAnsi="Times New Roman" w:cs="Times New Roman"/>
          <w:b/>
          <w:sz w:val="28"/>
          <w:szCs w:val="28"/>
        </w:rPr>
        <w:t>Чл. 5.</w:t>
      </w:r>
      <w:r w:rsidRPr="00A900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>Цената е определена франко склад на ВЪЗЛОЖИТЕЛЯ, като включва всички разходи по изпълнение по предмета на поръчката.</w:t>
      </w:r>
    </w:p>
    <w:p w:rsidR="00A90049" w:rsidRPr="00A90049" w:rsidRDefault="00A90049" w:rsidP="00A900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04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 6.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90049">
        <w:rPr>
          <w:rFonts w:ascii="Times New Roman" w:eastAsia="Times New Roman" w:hAnsi="Times New Roman" w:cs="Times New Roman"/>
          <w:sz w:val="28"/>
          <w:szCs w:val="28"/>
        </w:rPr>
        <w:t>Плащането</w:t>
      </w:r>
      <w:r w:rsidRPr="00A900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90049">
        <w:rPr>
          <w:rFonts w:ascii="Times New Roman" w:eastAsia="Times New Roman" w:hAnsi="Times New Roman" w:cs="Times New Roman"/>
          <w:sz w:val="28"/>
          <w:szCs w:val="28"/>
        </w:rPr>
        <w:t>на стойността на конкретно отпечатаният материал по предмета на договора се извършва по банков път след предаване на отпечатаното и срещу представена фактура с платежно нареждане по банкова сметка на ИЗПЪЛНИТЕЛЯ при условия на отложено плащане –</w:t>
      </w:r>
      <w:r w:rsidRPr="00A9004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A90049">
        <w:rPr>
          <w:rFonts w:ascii="Times New Roman" w:eastAsia="Times New Roman" w:hAnsi="Times New Roman" w:cs="Times New Roman"/>
          <w:sz w:val="28"/>
          <w:szCs w:val="28"/>
        </w:rPr>
        <w:t xml:space="preserve">до  25/двадесет и пет/ календарни дни от датата на съответно предаденият отпечатан материал и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>подписване на приемо-предавателен протокол.</w:t>
      </w:r>
    </w:p>
    <w:p w:rsidR="00A90049" w:rsidRPr="00A90049" w:rsidRDefault="00A90049" w:rsidP="00A900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004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Чл.7.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Цените от приложената към настоящия договор ценова листа</w:t>
      </w:r>
      <w:r w:rsidRPr="00A90049">
        <w:rPr>
          <w:rFonts w:ascii="Times New Roman" w:eastAsia="Times New Roman" w:hAnsi="Times New Roman" w:cs="Times New Roman"/>
          <w:sz w:val="28"/>
          <w:szCs w:val="28"/>
        </w:rPr>
        <w:t xml:space="preserve"> са валидни за срока на договора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A90049" w:rsidRPr="00A90049" w:rsidRDefault="00784B42" w:rsidP="00A90049">
      <w:pPr>
        <w:pStyle w:val="Heading3"/>
        <w:jc w:val="center"/>
        <w:rPr>
          <w:rFonts w:ascii="Times New Roman" w:hAnsi="Times New Roman" w:cs="Times New Roman"/>
          <w:sz w:val="28"/>
        </w:rPr>
      </w:pPr>
      <w:r w:rsidRPr="00D60B0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90049" w:rsidRPr="00A90049">
        <w:rPr>
          <w:rFonts w:ascii="Times New Roman" w:hAnsi="Times New Roman" w:cs="Times New Roman"/>
          <w:sz w:val="28"/>
          <w:lang w:val="ru-RU"/>
        </w:rPr>
        <w:t xml:space="preserve">ПРАВА И ЗАДЪЛЖЕНИЯ НА ИЗПЪЛНИТЕЛЯ </w:t>
      </w:r>
    </w:p>
    <w:p w:rsidR="00A90049" w:rsidRPr="00A90049" w:rsidRDefault="00A90049" w:rsidP="00A90049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0"/>
          <w:lang w:val="ru-RU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            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ab/>
      </w: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8.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ИЗПЪЛНИТЕЛЯТ се задължава да изпълни конкретната поръчка в пълно съответствие с предоставения от ВЪЗЛОЖИТЕЛЯ готов материал – на паус, огледално </w:t>
      </w:r>
      <w:r w:rsidRPr="00A90049">
        <w:rPr>
          <w:rFonts w:ascii="Times New Roman" w:eastAsia="Times New Roman" w:hAnsi="Times New Roman" w:cs="Times New Roman"/>
          <w:sz w:val="28"/>
          <w:szCs w:val="28"/>
          <w:lang w:val="ru-RU"/>
        </w:rPr>
        <w:t>и/или в специализирана програма за обработка и дизайн, в криви.</w:t>
      </w:r>
    </w:p>
    <w:p w:rsidR="00A90049" w:rsidRPr="00A90049" w:rsidRDefault="00A90049" w:rsidP="00A9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ab/>
      </w: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9.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ИЗПЪЛНИТЕЛЯТ се задължава да изработи цветоотделка и филм.</w:t>
      </w:r>
    </w:p>
    <w:p w:rsidR="00A90049" w:rsidRPr="00A90049" w:rsidRDefault="00A90049" w:rsidP="00A9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ab/>
      </w: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10.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ИЗПЪЛНИТЕЛЯТ се задължава да отпечата и достави целия тираж в срок, съгласно чл.4, ал.2 от договора.</w:t>
      </w:r>
    </w:p>
    <w:p w:rsidR="00A90049" w:rsidRPr="00A90049" w:rsidRDefault="00A90049" w:rsidP="00A9004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ab/>
      </w: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11.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Транспортните разходи по предоставяне на готовите материали са за сметка на ИЗПЪЛНИТЕЛЯ.</w:t>
      </w:r>
    </w:p>
    <w:p w:rsidR="00A90049" w:rsidRPr="00A90049" w:rsidRDefault="00A90049" w:rsidP="00A9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ab/>
      </w: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12.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ИЗПЪЛНИТЕЛЯТ се задължава да върне предоставения материал, заедно с доставката на целия тираж.</w:t>
      </w:r>
    </w:p>
    <w:p w:rsidR="00A90049" w:rsidRPr="00A90049" w:rsidRDefault="00A90049" w:rsidP="00A9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ab/>
      </w: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13.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ИЗПЪЛНИТЕЛЯТ гарантира запазването правата на автора и издателя, като няма право да размножава и разпространява книгите и материалите, предмет на настоящия договор.</w:t>
      </w:r>
    </w:p>
    <w:p w:rsidR="00A90049" w:rsidRPr="00A90049" w:rsidRDefault="00A90049" w:rsidP="00A9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ab/>
      </w: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14.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При констатирано нарушение на авторските права, ВЪЗЛОЖИТЕЛЯТ има право да прекрати незабавно договора, като ИЗПЪЛНИТЕЛЯТ дължи неустойка в размер на 50% от стойността на тиража.</w:t>
      </w:r>
    </w:p>
    <w:p w:rsidR="00A90049" w:rsidRPr="00A90049" w:rsidRDefault="00A90049" w:rsidP="00A9004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ab/>
      </w: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15.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Независимо от отговорността по чл.14, авторът не се лишава от възможността да търси правата си по съдебен ред за всички преки и 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lastRenderedPageBreak/>
        <w:t>непосредствени вреди, настъпили от виновното поведение на ИЗПЪЛНИТЕЛЯ.</w:t>
      </w:r>
    </w:p>
    <w:p w:rsidR="00A90049" w:rsidRPr="00A90049" w:rsidRDefault="00A90049" w:rsidP="00A9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ab/>
      </w:r>
      <w:r w:rsidRPr="00A90049">
        <w:rPr>
          <w:rFonts w:ascii="Times New Roman" w:eastAsia="Times New Roman" w:hAnsi="Times New Roman" w:cs="Times New Roman"/>
          <w:b/>
          <w:sz w:val="28"/>
          <w:szCs w:val="20"/>
        </w:rPr>
        <w:t>Чл. 16.</w:t>
      </w:r>
      <w:r w:rsidRPr="00A90049">
        <w:rPr>
          <w:rFonts w:ascii="Times New Roman" w:eastAsia="Times New Roman" w:hAnsi="Times New Roman" w:cs="Times New Roman"/>
          <w:sz w:val="28"/>
          <w:szCs w:val="20"/>
        </w:rPr>
        <w:t xml:space="preserve"> (1) Ако отпечатаните и доставени книги и материали съдържат, по вина на ИЗПЪЛНИТЕЛЯ, груби технически грешки, (в съдържанието на текста, празни страници, разменени страници, лош печат или размазани/неясни снимки) и др. под. съществени и неотстраними дефекти, ИЗПЪЛНИТЕЛЯТ се задължава да препечата изданието за своя сметка.</w:t>
      </w:r>
    </w:p>
    <w:p w:rsidR="00A90049" w:rsidRPr="00A90049" w:rsidRDefault="00A90049" w:rsidP="00A9004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0049">
        <w:rPr>
          <w:rFonts w:ascii="Times New Roman" w:eastAsia="Times New Roman" w:hAnsi="Times New Roman" w:cs="Times New Roman"/>
          <w:sz w:val="28"/>
          <w:szCs w:val="20"/>
        </w:rPr>
        <w:tab/>
        <w:t>(2) Ако отпечатаните и доставени книги и материали, по вина на ИЗПЪЛНИТЕЛЯ, не отговарят на необходимото качество, то ИЗПЪЛНИТЕЛЯ се задължава да  препечата изданието за своя сметка.</w:t>
      </w:r>
    </w:p>
    <w:p w:rsidR="00784B42" w:rsidRPr="00AB14E4" w:rsidRDefault="00784B42" w:rsidP="00A90049">
      <w:pPr>
        <w:spacing w:after="12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5245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2457" w:rsidRPr="00AB14E4">
        <w:rPr>
          <w:rFonts w:ascii="Times New Roman" w:eastAsia="Times New Roman" w:hAnsi="Times New Roman" w:cs="Times New Roman"/>
          <w:b/>
          <w:i/>
          <w:sz w:val="28"/>
          <w:szCs w:val="28"/>
        </w:rPr>
        <w:t>Чл. 1</w:t>
      </w:r>
      <w:r w:rsidR="00A90049">
        <w:rPr>
          <w:rFonts w:ascii="Times New Roman" w:eastAsia="Times New Roman" w:hAnsi="Times New Roman" w:cs="Times New Roman"/>
          <w:b/>
          <w:i/>
          <w:sz w:val="28"/>
          <w:szCs w:val="28"/>
        </w:rPr>
        <w:t>7</w:t>
      </w:r>
      <w:r w:rsidR="00052457" w:rsidRPr="00AB14E4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052457" w:rsidRPr="00AB14E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B14E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Когато Изпълнителят е сключил договор/договори за подизпълние, работата на подизпълнителите се приема от Възложителя, в присъствие на Изпълнителя и подизпълнителя.</w:t>
      </w:r>
    </w:p>
    <w:p w:rsidR="00385DC7" w:rsidRPr="00385DC7" w:rsidRDefault="00385DC7" w:rsidP="00385DC7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385DC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ПРАВА И ЗАДЪЛЖЕНИЯ НА ВЪЗЛОЖИТЕЛЯ</w:t>
      </w:r>
    </w:p>
    <w:p w:rsidR="00385DC7" w:rsidRPr="00385DC7" w:rsidRDefault="00385DC7" w:rsidP="00385D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ru-RU"/>
        </w:rPr>
      </w:pP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     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ab/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>Чл. 1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8</w:t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>.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ВЪЗЛОЖИТЕЛЯТ  се задължава да извърши предпечатната подготовка и предоставя на ИЗПЪЛНИТЕЛЯ готов за отпечатване материал – на паус, огледално </w:t>
      </w:r>
      <w:r w:rsidRPr="00385DC7">
        <w:rPr>
          <w:rFonts w:ascii="Times New Roman" w:eastAsia="Times New Roman" w:hAnsi="Times New Roman" w:cs="Times New Roman"/>
          <w:sz w:val="28"/>
          <w:szCs w:val="28"/>
          <w:lang w:val="ru-RU"/>
        </w:rPr>
        <w:t>и/или в специализирана програма за обработка и дизайн, в криви.</w:t>
      </w:r>
    </w:p>
    <w:p w:rsidR="00385DC7" w:rsidRPr="00385DC7" w:rsidRDefault="00385DC7" w:rsidP="00385D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     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ab/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>Чл. 1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9</w:t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>.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(1)ВЪЗЛОЖИТЕЛЯТ има право във всеки момент от изпълнение на договора да осъществява контрол относно качеството, количеството и стадиите на изпълнение, техническите параметри, без да пречи на работата на изпълнителя.</w:t>
      </w:r>
    </w:p>
    <w:p w:rsidR="00385DC7" w:rsidRPr="00385DC7" w:rsidRDefault="00385DC7" w:rsidP="00385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85DC7">
        <w:rPr>
          <w:rFonts w:ascii="Times New Roman" w:eastAsia="Times New Roman" w:hAnsi="Times New Roman" w:cs="Times New Roman"/>
          <w:sz w:val="28"/>
          <w:szCs w:val="20"/>
        </w:rPr>
        <w:t>(2) Ако ВЪЗЛОЖИТЕЛЯТ констатира некачествено отпечатани и доставени книги и материали, то има право да ги върне на ИЗПЪЛНИТЕЛЯ, който се задължава да препечата изданието за своя сметка.</w:t>
      </w:r>
    </w:p>
    <w:p w:rsidR="00385DC7" w:rsidRPr="00385DC7" w:rsidRDefault="00385DC7" w:rsidP="00385D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ab/>
        <w:t xml:space="preserve"> </w:t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 xml:space="preserve">Чл.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20</w:t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>.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ВЪЗЛОЖИТЕЛЯТ се задължава да прегледа и приеме отпечатаните книги и материали, с подписване на двустранен протокол.</w:t>
      </w:r>
    </w:p>
    <w:p w:rsidR="00385DC7" w:rsidRPr="00385DC7" w:rsidRDefault="00385DC7" w:rsidP="00385D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     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ab/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 xml:space="preserve"> Чл. 2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1</w:t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>.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При констатиране на отстраними дефекти в някои от екземплярите, ВЪЗЛОЖИТЕЛЯТ може да ги върне и да иска замяната им с други – срокът се определя в приемателния протокол.</w:t>
      </w:r>
    </w:p>
    <w:p w:rsidR="00385DC7" w:rsidRPr="00385DC7" w:rsidRDefault="00385DC7" w:rsidP="00385D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Чл. 2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Pr="00385DC7">
        <w:rPr>
          <w:rFonts w:ascii="Times New Roman" w:eastAsia="Times New Roman" w:hAnsi="Times New Roman" w:cs="Times New Roman"/>
          <w:b/>
          <w:sz w:val="28"/>
          <w:szCs w:val="20"/>
        </w:rPr>
        <w:t>.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 xml:space="preserve"> Ако ВЪЗЛОЖИТЕЛЯТ приеме отпечатаните книги и материали с недостатъци, може да иска </w:t>
      </w:r>
      <w:r w:rsidR="00802EDD">
        <w:rPr>
          <w:rFonts w:ascii="Times New Roman" w:eastAsia="Times New Roman" w:hAnsi="Times New Roman" w:cs="Times New Roman"/>
          <w:sz w:val="28"/>
          <w:szCs w:val="20"/>
        </w:rPr>
        <w:t xml:space="preserve">намаляване от </w:t>
      </w:r>
      <w:r w:rsidRPr="00385DC7">
        <w:rPr>
          <w:rFonts w:ascii="Times New Roman" w:eastAsia="Times New Roman" w:hAnsi="Times New Roman" w:cs="Times New Roman"/>
          <w:sz w:val="28"/>
          <w:szCs w:val="20"/>
        </w:rPr>
        <w:t>цената – определя се в приемателния протокол.</w:t>
      </w:r>
    </w:p>
    <w:p w:rsidR="00784B42" w:rsidRPr="00784B42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.</w:t>
      </w:r>
      <w:r w:rsidR="003365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85DC7">
        <w:rPr>
          <w:rFonts w:ascii="Times New Roman" w:eastAsia="Times New Roman" w:hAnsi="Times New Roman" w:cs="Times New Roman"/>
          <w:i/>
          <w:sz w:val="28"/>
          <w:szCs w:val="28"/>
        </w:rPr>
        <w:t>23</w:t>
      </w:r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(1)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Когато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ИЗПЪЛНИТЕЛЯТ е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обявил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офертата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ще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използва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3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дни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настоящия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1. ИЗПЪЛНИТЕЛЯТ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с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обявения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2. 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оригинален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екземпляр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3.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доказателства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нарушени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забраните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45а,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ал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2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ЗОП.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(2)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предоставя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Възложителят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10-ен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всяко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информация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сключеният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(3)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Сключването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освобождава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отговорността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му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5DC7" w:rsidRPr="00385DC7" w:rsidRDefault="00385DC7" w:rsidP="00385DC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b/>
          <w:sz w:val="28"/>
          <w:szCs w:val="28"/>
        </w:rPr>
        <w:t xml:space="preserve"> ОТГОВОРНОСТИ. ГАРАНЦИЯ ЗА ИЗПЪЛНЕНИЕ</w:t>
      </w:r>
    </w:p>
    <w:p w:rsidR="00385DC7" w:rsidRPr="00385DC7" w:rsidRDefault="00385DC7" w:rsidP="00385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b/>
          <w:sz w:val="28"/>
          <w:szCs w:val="28"/>
        </w:rPr>
        <w:t>Чл.</w:t>
      </w:r>
      <w:r w:rsidRPr="00385DC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385DC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85DC7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85DC7">
        <w:rPr>
          <w:rFonts w:ascii="Times New Roman" w:eastAsia="Times New Roman" w:hAnsi="Times New Roman" w:cs="Times New Roman"/>
          <w:sz w:val="28"/>
          <w:szCs w:val="28"/>
        </w:rPr>
        <w:t xml:space="preserve"> (1) При забавено изпълнение на задълженията по договора от страна на ИЗПЪЛНИТЕЛЯ същият заплаща на ВЪЗЛОЖИТЕЛЯ  неустойка в размер на 10% от стойността на съответната поръчка по предмета на договора.</w:t>
      </w:r>
    </w:p>
    <w:p w:rsidR="00385DC7" w:rsidRPr="00385DC7" w:rsidRDefault="00385DC7" w:rsidP="00385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sz w:val="28"/>
          <w:szCs w:val="28"/>
        </w:rPr>
        <w:t xml:space="preserve"> (2) При забавено изпълнение повече от 30(тридесет)дни ВЪЗЛОЖИТЕЛЯ има право да прекрати едностранно договора, без да й дава допълнителен срок за изпълнение. </w:t>
      </w:r>
    </w:p>
    <w:p w:rsidR="00385DC7" w:rsidRPr="00385DC7" w:rsidRDefault="00385DC7" w:rsidP="00385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sz w:val="28"/>
          <w:szCs w:val="28"/>
        </w:rPr>
        <w:t xml:space="preserve"> (3) ВЪЗЛОЖИТЕЛЯТ може да претендира за нанесени вреди и пропуснати ползи по общия ред, в случай че превишават размера на предвидените неустойки.</w:t>
      </w:r>
    </w:p>
    <w:p w:rsidR="00385DC7" w:rsidRPr="00385DC7" w:rsidRDefault="00385DC7" w:rsidP="00385DC7">
      <w:pPr>
        <w:tabs>
          <w:tab w:val="left" w:pos="9105"/>
        </w:tabs>
        <w:spacing w:after="0" w:line="240" w:lineRule="auto"/>
        <w:ind w:right="10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Чл. 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385DC7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(1)</w:t>
      </w:r>
      <w:r w:rsidRPr="00385DC7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изпълнение на задълженията си по този договор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учредява в полза на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банкова гаранция или предоставя гаранция под формата на парична сума най-късно при сключване на договора в размер на </w:t>
      </w:r>
      <w:r w:rsidR="00AA1A3E" w:rsidRPr="00AA1A3E">
        <w:rPr>
          <w:rFonts w:ascii="Times New Roman" w:eastAsia="Times New Roman" w:hAnsi="Times New Roman" w:cs="Times New Roman"/>
          <w:sz w:val="28"/>
          <w:szCs w:val="28"/>
          <w:lang w:eastAsia="bg-BG"/>
        </w:rPr>
        <w:t>1</w:t>
      </w:r>
      <w:r w:rsidRPr="00AA1A3E">
        <w:rPr>
          <w:rFonts w:ascii="Times New Roman" w:eastAsia="Times New Roman" w:hAnsi="Times New Roman" w:cs="Times New Roman"/>
          <w:sz w:val="28"/>
          <w:szCs w:val="28"/>
          <w:lang w:eastAsia="bg-BG"/>
        </w:rPr>
        <w:t>%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от прогнозната стойността на поръчката или ....................лв.</w:t>
      </w:r>
    </w:p>
    <w:p w:rsidR="00385DC7" w:rsidRPr="00385DC7" w:rsidRDefault="00385DC7" w:rsidP="00385DC7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385DC7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(2)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случай че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избере да предостави гаранция под формата на парична сума, то сумата да бъде преведена по следната банкова сметка на Възложителя:</w:t>
      </w:r>
    </w:p>
    <w:p w:rsidR="00385DC7" w:rsidRPr="00385DC7" w:rsidRDefault="00385DC7" w:rsidP="00385DC7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sz w:val="28"/>
          <w:szCs w:val="28"/>
          <w:lang w:val="fr-FR" w:eastAsia="bg-BG"/>
        </w:rPr>
        <w:t>IBAN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: </w:t>
      </w:r>
      <w:r w:rsidRPr="00385DC7">
        <w:rPr>
          <w:rFonts w:ascii="Times New Roman" w:eastAsia="Times New Roman" w:hAnsi="Times New Roman" w:cs="Times New Roman"/>
          <w:sz w:val="28"/>
          <w:szCs w:val="28"/>
        </w:rPr>
        <w:t>BG96 BUIB 7889 3318 3072 03</w:t>
      </w:r>
    </w:p>
    <w:p w:rsidR="00385DC7" w:rsidRPr="00385DC7" w:rsidRDefault="00385DC7" w:rsidP="00385DC7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BIC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>:</w:t>
      </w:r>
      <w:r w:rsidRPr="00385DC7">
        <w:rPr>
          <w:rFonts w:ascii="Times New Roman" w:eastAsia="Times New Roman" w:hAnsi="Times New Roman" w:cs="Times New Roman"/>
          <w:sz w:val="28"/>
          <w:szCs w:val="28"/>
        </w:rPr>
        <w:t xml:space="preserve"> BUIBBGSF</w:t>
      </w:r>
    </w:p>
    <w:p w:rsidR="00385DC7" w:rsidRPr="00385DC7" w:rsidRDefault="00385DC7" w:rsidP="00385DC7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sz w:val="28"/>
          <w:szCs w:val="28"/>
        </w:rPr>
        <w:t>Банка: СИБанк - АД - клон Плевен.</w:t>
      </w:r>
    </w:p>
    <w:p w:rsidR="00385DC7" w:rsidRPr="00385DC7" w:rsidRDefault="00385DC7" w:rsidP="00385DC7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385DC7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(3)</w:t>
      </w:r>
      <w:r w:rsidRPr="00385DC7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ВЪЗЛОЖИТЕЛЯТ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 задължава да възстанови на 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ИЗПЪЛНИТЕЛЯ 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сумата на гаранцията в срок до 20 /двадесет/ работни дни след изтичане на срока на договора. Гаранцията ще бъде възстановена по сметка, посочена от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</w:t>
      </w:r>
      <w:r w:rsidRPr="00385DC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</w:t>
      </w:r>
    </w:p>
    <w:p w:rsidR="00385DC7" w:rsidRPr="00385DC7" w:rsidRDefault="00385DC7" w:rsidP="00385DC7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85D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(4) В случай че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385D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избере да предостави банкова гаранция, то тя трябва да бъде безусловна, неотменима и изискуема при първо писмено поискване, в което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385D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заявява, че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385D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е изпълнил задълженията си по този договор. Банковата гаранция е със срок на валидност до изтичане срока на договора.</w:t>
      </w:r>
    </w:p>
    <w:p w:rsidR="00385DC7" w:rsidRDefault="00385DC7" w:rsidP="00385DC7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85D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(5)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385D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дължи лихви върху сумата по гаранцията.</w:t>
      </w:r>
    </w:p>
    <w:p w:rsidR="00385DC7" w:rsidRPr="00385DC7" w:rsidRDefault="00385DC7" w:rsidP="00385DC7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Чл.</w:t>
      </w:r>
      <w:r w:rsidR="00686E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6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(1) 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се удовлетвори от гаранцията, независимо от формата, под която е представена, при неточно изпълнение на задължения по договора от страна на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85DC7" w:rsidRPr="00385DC7" w:rsidRDefault="00385DC7" w:rsidP="00385DC7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>(2)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усвои такава част от гаранцията, която покрива отговорността на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неизпълнението.</w:t>
      </w:r>
    </w:p>
    <w:p w:rsidR="00385DC7" w:rsidRPr="00385DC7" w:rsidRDefault="00385DC7" w:rsidP="00385DC7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(3) При едностранно прекратяване на договора от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поради виновно неизпълнение на задължения на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договора, сумата от гаранцията се усвоява изцяло като обезщетение за прекратяване на договора.</w:t>
      </w:r>
    </w:p>
    <w:p w:rsidR="00385DC7" w:rsidRPr="00385DC7" w:rsidRDefault="00385DC7" w:rsidP="00385DC7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>(4)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  </w:t>
      </w:r>
    </w:p>
    <w:p w:rsidR="00385DC7" w:rsidRPr="00385DC7" w:rsidRDefault="00385DC7" w:rsidP="00385DC7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>(5)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случай, че неизпълнението на задълженията по договора от страна на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стойност превишава размера на гаранцията,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търси обезщетение по общия ред.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85DC7" w:rsidRPr="00385DC7" w:rsidRDefault="00385DC7" w:rsidP="00385DC7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Чл. 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85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задържа гаранцията за добро изпълнение на договора, ако в процеса на неговото изпълнение възникне спор между страните, който е внесен за решаване от компетентен съд. </w:t>
      </w:r>
      <w:r w:rsidRPr="00385DC7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Гаранцията се задържа до окончателното решаване на спора.</w:t>
      </w:r>
    </w:p>
    <w:p w:rsidR="00385DC7" w:rsidRPr="00385DC7" w:rsidRDefault="00385DC7" w:rsidP="00385DC7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1A3E" w:rsidRPr="00A3608E" w:rsidRDefault="00AA1A3E" w:rsidP="00AA1A3E">
      <w:pPr>
        <w:pStyle w:val="FootnoteText"/>
        <w:jc w:val="both"/>
        <w:rPr>
          <w:sz w:val="24"/>
          <w:szCs w:val="24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A3608E">
        <w:rPr>
          <w:i/>
          <w:sz w:val="24"/>
          <w:szCs w:val="24"/>
          <w:lang w:val="bg-BG"/>
        </w:rPr>
        <w:t>Текстовете на чл.</w:t>
      </w:r>
      <w:r>
        <w:rPr>
          <w:i/>
          <w:sz w:val="24"/>
          <w:szCs w:val="24"/>
          <w:lang w:val="bg-BG"/>
        </w:rPr>
        <w:t>25</w:t>
      </w:r>
      <w:r w:rsidRPr="00A3608E">
        <w:rPr>
          <w:i/>
          <w:sz w:val="24"/>
          <w:szCs w:val="24"/>
          <w:lang w:val="bg-BG"/>
        </w:rPr>
        <w:t xml:space="preserve"> до чл. </w:t>
      </w:r>
      <w:r>
        <w:rPr>
          <w:i/>
          <w:sz w:val="24"/>
          <w:szCs w:val="24"/>
          <w:lang w:val="bg-BG"/>
        </w:rPr>
        <w:t>27</w:t>
      </w:r>
      <w:r w:rsidRPr="00A3608E">
        <w:rPr>
          <w:i/>
          <w:sz w:val="24"/>
          <w:szCs w:val="24"/>
          <w:lang w:val="bg-BG"/>
        </w:rPr>
        <w:t xml:space="preserve">  </w:t>
      </w:r>
      <w:r w:rsidRPr="00A3608E">
        <w:rPr>
          <w:i/>
          <w:sz w:val="24"/>
          <w:szCs w:val="24"/>
        </w:rPr>
        <w:t xml:space="preserve">(в </w:t>
      </w:r>
      <w:proofErr w:type="spellStart"/>
      <w:r w:rsidRPr="00A3608E">
        <w:rPr>
          <w:i/>
          <w:sz w:val="24"/>
          <w:szCs w:val="24"/>
        </w:rPr>
        <w:t>частта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относно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гаранцията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за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изпълнение</w:t>
      </w:r>
      <w:proofErr w:type="spellEnd"/>
      <w:r w:rsidRPr="00A3608E">
        <w:rPr>
          <w:i/>
          <w:sz w:val="24"/>
          <w:szCs w:val="24"/>
        </w:rPr>
        <w:t xml:space="preserve">) </w:t>
      </w:r>
      <w:proofErr w:type="spellStart"/>
      <w:r w:rsidRPr="00A3608E">
        <w:rPr>
          <w:i/>
          <w:sz w:val="24"/>
          <w:szCs w:val="24"/>
        </w:rPr>
        <w:t>не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прилагат</w:t>
      </w:r>
      <w:proofErr w:type="spellEnd"/>
      <w:r w:rsidRPr="00A3608E">
        <w:rPr>
          <w:i/>
          <w:sz w:val="24"/>
          <w:szCs w:val="24"/>
        </w:rPr>
        <w:t xml:space="preserve"> в </w:t>
      </w:r>
      <w:proofErr w:type="spellStart"/>
      <w:r w:rsidRPr="00A3608E">
        <w:rPr>
          <w:i/>
          <w:sz w:val="24"/>
          <w:szCs w:val="24"/>
        </w:rPr>
        <w:t>случаите</w:t>
      </w:r>
      <w:proofErr w:type="spellEnd"/>
      <w:r w:rsidRPr="00A3608E">
        <w:rPr>
          <w:i/>
          <w:sz w:val="24"/>
          <w:szCs w:val="24"/>
        </w:rPr>
        <w:t xml:space="preserve">, </w:t>
      </w:r>
      <w:proofErr w:type="spellStart"/>
      <w:r w:rsidRPr="00A3608E">
        <w:rPr>
          <w:i/>
          <w:sz w:val="24"/>
          <w:szCs w:val="24"/>
        </w:rPr>
        <w:t>когато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за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изпълнител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на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обществената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поръчка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бъде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определено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лице</w:t>
      </w:r>
      <w:proofErr w:type="spellEnd"/>
      <w:r w:rsidRPr="00A3608E">
        <w:rPr>
          <w:i/>
          <w:sz w:val="24"/>
          <w:szCs w:val="24"/>
        </w:rPr>
        <w:t xml:space="preserve"> – </w:t>
      </w:r>
      <w:proofErr w:type="spellStart"/>
      <w:r w:rsidRPr="00A3608E">
        <w:rPr>
          <w:i/>
          <w:sz w:val="24"/>
          <w:szCs w:val="24"/>
        </w:rPr>
        <w:t>специализирано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предприятие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или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кооперация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на</w:t>
      </w:r>
      <w:proofErr w:type="spellEnd"/>
      <w:r w:rsidRPr="00A3608E">
        <w:rPr>
          <w:i/>
          <w:sz w:val="24"/>
          <w:szCs w:val="24"/>
        </w:rPr>
        <w:t xml:space="preserve"> </w:t>
      </w:r>
      <w:r w:rsidRPr="00A3608E">
        <w:rPr>
          <w:i/>
          <w:sz w:val="24"/>
          <w:szCs w:val="24"/>
          <w:lang w:val="bg-BG"/>
        </w:rPr>
        <w:t xml:space="preserve">и за </w:t>
      </w:r>
      <w:proofErr w:type="spellStart"/>
      <w:r w:rsidRPr="00A3608E">
        <w:rPr>
          <w:i/>
          <w:sz w:val="24"/>
          <w:szCs w:val="24"/>
        </w:rPr>
        <w:t>хора</w:t>
      </w:r>
      <w:proofErr w:type="spellEnd"/>
      <w:r w:rsidRPr="00A3608E">
        <w:rPr>
          <w:i/>
          <w:sz w:val="24"/>
          <w:szCs w:val="24"/>
        </w:rPr>
        <w:t xml:space="preserve"> с </w:t>
      </w:r>
      <w:proofErr w:type="spellStart"/>
      <w:r w:rsidRPr="00A3608E">
        <w:rPr>
          <w:i/>
          <w:sz w:val="24"/>
          <w:szCs w:val="24"/>
        </w:rPr>
        <w:t>увреждания</w:t>
      </w:r>
      <w:proofErr w:type="spellEnd"/>
      <w:r w:rsidRPr="00A3608E">
        <w:rPr>
          <w:i/>
          <w:sz w:val="24"/>
          <w:szCs w:val="24"/>
        </w:rPr>
        <w:t xml:space="preserve">,  </w:t>
      </w:r>
      <w:proofErr w:type="spellStart"/>
      <w:r w:rsidRPr="00A3608E">
        <w:rPr>
          <w:i/>
          <w:sz w:val="24"/>
          <w:szCs w:val="24"/>
        </w:rPr>
        <w:t>на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основание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чл</w:t>
      </w:r>
      <w:proofErr w:type="spellEnd"/>
      <w:r w:rsidRPr="00A3608E">
        <w:rPr>
          <w:i/>
          <w:sz w:val="24"/>
          <w:szCs w:val="24"/>
        </w:rPr>
        <w:t xml:space="preserve">. 59, </w:t>
      </w:r>
      <w:proofErr w:type="spellStart"/>
      <w:r w:rsidRPr="00A3608E">
        <w:rPr>
          <w:i/>
          <w:sz w:val="24"/>
          <w:szCs w:val="24"/>
        </w:rPr>
        <w:t>ал</w:t>
      </w:r>
      <w:proofErr w:type="spellEnd"/>
      <w:r w:rsidRPr="00A3608E">
        <w:rPr>
          <w:i/>
          <w:sz w:val="24"/>
          <w:szCs w:val="24"/>
        </w:rPr>
        <w:t xml:space="preserve">. 6 </w:t>
      </w:r>
      <w:proofErr w:type="spellStart"/>
      <w:r w:rsidRPr="00A3608E">
        <w:rPr>
          <w:i/>
          <w:sz w:val="24"/>
          <w:szCs w:val="24"/>
        </w:rPr>
        <w:t>от</w:t>
      </w:r>
      <w:proofErr w:type="spellEnd"/>
      <w:r w:rsidRPr="00A3608E">
        <w:rPr>
          <w:i/>
          <w:sz w:val="24"/>
          <w:szCs w:val="24"/>
        </w:rPr>
        <w:t xml:space="preserve"> ЗОП. В </w:t>
      </w:r>
      <w:proofErr w:type="spellStart"/>
      <w:r w:rsidRPr="00A3608E">
        <w:rPr>
          <w:i/>
          <w:sz w:val="24"/>
          <w:szCs w:val="24"/>
        </w:rPr>
        <w:t>този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случай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текстовете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оформят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съответно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като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се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премахнат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само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тази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част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от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тях</w:t>
      </w:r>
      <w:proofErr w:type="spellEnd"/>
      <w:r w:rsidRPr="00A3608E">
        <w:rPr>
          <w:i/>
          <w:sz w:val="24"/>
          <w:szCs w:val="24"/>
        </w:rPr>
        <w:t xml:space="preserve">, </w:t>
      </w:r>
      <w:proofErr w:type="spellStart"/>
      <w:r w:rsidRPr="00A3608E">
        <w:rPr>
          <w:i/>
          <w:sz w:val="24"/>
          <w:szCs w:val="24"/>
        </w:rPr>
        <w:t>която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регламентира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представянето</w:t>
      </w:r>
      <w:proofErr w:type="spellEnd"/>
      <w:r w:rsidRPr="00A3608E">
        <w:rPr>
          <w:i/>
          <w:sz w:val="24"/>
          <w:szCs w:val="24"/>
        </w:rPr>
        <w:t xml:space="preserve">, </w:t>
      </w:r>
      <w:proofErr w:type="spellStart"/>
      <w:r w:rsidRPr="00A3608E">
        <w:rPr>
          <w:i/>
          <w:sz w:val="24"/>
          <w:szCs w:val="24"/>
        </w:rPr>
        <w:t>задържането</w:t>
      </w:r>
      <w:proofErr w:type="spellEnd"/>
      <w:r w:rsidRPr="00A3608E">
        <w:rPr>
          <w:i/>
          <w:sz w:val="24"/>
          <w:szCs w:val="24"/>
        </w:rPr>
        <w:t xml:space="preserve"> и </w:t>
      </w:r>
      <w:proofErr w:type="spellStart"/>
      <w:r w:rsidRPr="00A3608E">
        <w:rPr>
          <w:i/>
          <w:sz w:val="24"/>
          <w:szCs w:val="24"/>
        </w:rPr>
        <w:t>усвояването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на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гаранцията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за</w:t>
      </w:r>
      <w:proofErr w:type="spellEnd"/>
      <w:r w:rsidRPr="00A3608E">
        <w:rPr>
          <w:i/>
          <w:sz w:val="24"/>
          <w:szCs w:val="24"/>
        </w:rPr>
        <w:t xml:space="preserve"> </w:t>
      </w:r>
      <w:proofErr w:type="spellStart"/>
      <w:r w:rsidRPr="00A3608E">
        <w:rPr>
          <w:i/>
          <w:sz w:val="24"/>
          <w:szCs w:val="24"/>
        </w:rPr>
        <w:t>изпълнение</w:t>
      </w:r>
      <w:proofErr w:type="spellEnd"/>
      <w:proofErr w:type="gramStart"/>
      <w:r w:rsidRPr="00A3608E">
        <w:rPr>
          <w:i/>
          <w:sz w:val="24"/>
          <w:szCs w:val="24"/>
        </w:rPr>
        <w:t>.</w:t>
      </w:r>
      <w:r w:rsidRPr="00A3608E">
        <w:rPr>
          <w:i/>
          <w:sz w:val="24"/>
          <w:szCs w:val="24"/>
          <w:lang w:val="bg-BG"/>
        </w:rPr>
        <w:t>.</w:t>
      </w:r>
      <w:proofErr w:type="gramEnd"/>
    </w:p>
    <w:p w:rsidR="00784B42" w:rsidRPr="00D60B0C" w:rsidRDefault="00784B42" w:rsidP="00AA1A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ФОРСМАЖОРНИ ОБСТОЯТЕЛСТВА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24CAA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последните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резултат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24CAA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която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свое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била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забава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може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позовава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24CAA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смисъла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този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непредвидено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непредотвратимо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извънреден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характер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възникнало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сключване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24CAA">
        <w:rPr>
          <w:rFonts w:ascii="Times New Roman" w:eastAsia="Times New Roman" w:hAnsi="Times New Roman" w:cs="Times New Roman"/>
          <w:b/>
          <w:sz w:val="28"/>
          <w:szCs w:val="28"/>
        </w:rPr>
        <w:t>31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засегната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длъжна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предприеме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грижата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добър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стопанин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намали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минимум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както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уведоми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писмено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другата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седмодневен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настъпването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неуведомяване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настъпилите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3E2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724CA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Докато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трае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изпълнението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свързаните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насрещни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спира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. 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3E2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724CA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представлява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небрежност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чрез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умишлено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ВЪЗЛОЖИТЕЛЯ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негови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служители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C30F1C">
      <w:pPr>
        <w:shd w:val="clear" w:color="auto" w:fill="FFFFFF"/>
        <w:tabs>
          <w:tab w:val="left" w:pos="0"/>
        </w:tabs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ПРЕКРАТЯВАНЕ</w:t>
      </w:r>
      <w:r w:rsidR="00C2710E">
        <w:rPr>
          <w:rFonts w:ascii="Times New Roman" w:eastAsia="Times New Roman" w:hAnsi="Times New Roman" w:cs="Times New Roman"/>
          <w:b/>
          <w:sz w:val="28"/>
          <w:szCs w:val="28"/>
        </w:rPr>
        <w:t>. ОБЩИ УСЛОВИЯ</w:t>
      </w:r>
    </w:p>
    <w:p w:rsidR="00C30F1C" w:rsidRPr="00412598" w:rsidRDefault="00784B42" w:rsidP="0041259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686E7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Договорът се прекратява в следните случаи:</w:t>
      </w:r>
    </w:p>
    <w:p w:rsidR="00724CAA" w:rsidRPr="00724CAA" w:rsidRDefault="00412598" w:rsidP="00724CA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</w:t>
      </w:r>
      <w:r w:rsidR="00724CAA" w:rsidRPr="00724C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-  с изтичане на срока му, като действието на договора се продължава до определянето на ИЗПЪЛНИТЕЛ за следващата </w:t>
      </w:r>
      <w:r w:rsidR="00724CAA" w:rsidRPr="00AA1A3E">
        <w:rPr>
          <w:rFonts w:ascii="Times New Roman" w:eastAsia="Times New Roman" w:hAnsi="Times New Roman" w:cs="Times New Roman"/>
          <w:spacing w:val="-1"/>
          <w:sz w:val="28"/>
          <w:szCs w:val="28"/>
        </w:rPr>
        <w:t>201</w:t>
      </w:r>
      <w:r w:rsidR="00AA1A3E" w:rsidRPr="00AA1A3E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="00724CAA" w:rsidRPr="00AA1A3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г. </w:t>
      </w:r>
      <w:r w:rsidR="00724CAA" w:rsidRPr="00724CAA">
        <w:rPr>
          <w:rFonts w:ascii="Times New Roman" w:eastAsia="Times New Roman" w:hAnsi="Times New Roman" w:cs="Times New Roman"/>
          <w:spacing w:val="-1"/>
          <w:sz w:val="28"/>
          <w:szCs w:val="28"/>
        </w:rPr>
        <w:t>по реда на ЗОП, ако нито една от страните, в едномесечен срок преди изтичането му не изпрати писмено предизвестие;</w:t>
      </w:r>
    </w:p>
    <w:p w:rsidR="00724CAA" w:rsidRPr="00724CAA" w:rsidRDefault="00412598" w:rsidP="00724CA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</w:t>
      </w:r>
      <w:r w:rsidR="00724CAA" w:rsidRPr="00724CAA">
        <w:rPr>
          <w:rFonts w:ascii="Times New Roman" w:eastAsia="Times New Roman" w:hAnsi="Times New Roman" w:cs="Times New Roman"/>
          <w:spacing w:val="-1"/>
          <w:sz w:val="28"/>
          <w:szCs w:val="28"/>
        </w:rPr>
        <w:t>- по взаимно съгласие на страните, изразено в писмена форма;</w:t>
      </w:r>
    </w:p>
    <w:p w:rsidR="00724CAA" w:rsidRPr="00724CAA" w:rsidRDefault="00412598" w:rsidP="00724CA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</w:t>
      </w:r>
      <w:r w:rsidR="00724CAA" w:rsidRPr="00724CAA">
        <w:rPr>
          <w:rFonts w:ascii="Times New Roman" w:eastAsia="Times New Roman" w:hAnsi="Times New Roman" w:cs="Times New Roman"/>
          <w:spacing w:val="-1"/>
          <w:sz w:val="28"/>
          <w:szCs w:val="28"/>
        </w:rPr>
        <w:t>- при условията на чл.14 и чл. 2</w:t>
      </w:r>
      <w:r w:rsidR="00802EDD"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 w:rsidR="00724CAA" w:rsidRPr="00724CAA">
        <w:rPr>
          <w:rFonts w:ascii="Times New Roman" w:eastAsia="Times New Roman" w:hAnsi="Times New Roman" w:cs="Times New Roman"/>
          <w:spacing w:val="-1"/>
          <w:sz w:val="28"/>
          <w:szCs w:val="28"/>
        </w:rPr>
        <w:t>, ал.2 от договора;</w:t>
      </w:r>
    </w:p>
    <w:p w:rsidR="00724CAA" w:rsidRPr="00724CAA" w:rsidRDefault="00412598" w:rsidP="00724CA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</w:t>
      </w:r>
      <w:r w:rsidR="00724CAA" w:rsidRPr="00724CAA">
        <w:rPr>
          <w:rFonts w:ascii="Times New Roman" w:eastAsia="Times New Roman" w:hAnsi="Times New Roman" w:cs="Times New Roman"/>
          <w:spacing w:val="-1"/>
          <w:sz w:val="28"/>
          <w:szCs w:val="28"/>
        </w:rPr>
        <w:t>- при настъпване на обстоятелства, които немогат да се вменят във вина на страните, обуславящи трайна обективна невъзможност за изпълнение;</w:t>
      </w:r>
    </w:p>
    <w:p w:rsidR="00412598" w:rsidRPr="00EA660E" w:rsidRDefault="00412598" w:rsidP="0041259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- </w:t>
      </w:r>
      <w:proofErr w:type="spellStart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едностранно</w:t>
      </w:r>
      <w:proofErr w:type="spellEnd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от</w:t>
      </w:r>
      <w:proofErr w:type="spellEnd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Възложителя</w:t>
      </w:r>
      <w:proofErr w:type="spellEnd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без</w:t>
      </w:r>
      <w:proofErr w:type="spellEnd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предизвестие</w:t>
      </w:r>
      <w:proofErr w:type="spellEnd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в </w:t>
      </w:r>
      <w:proofErr w:type="spellStart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случай</w:t>
      </w:r>
      <w:proofErr w:type="spellEnd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че</w:t>
      </w:r>
      <w:proofErr w:type="spellEnd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Изпълнителят</w:t>
      </w:r>
      <w:proofErr w:type="spellEnd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бъде</w:t>
      </w:r>
      <w:proofErr w:type="spellEnd"/>
      <w:r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лишен</w:t>
      </w:r>
      <w:proofErr w:type="spellEnd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от</w:t>
      </w:r>
      <w:proofErr w:type="spellEnd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право</w:t>
      </w:r>
      <w:proofErr w:type="spellEnd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да</w:t>
      </w:r>
      <w:proofErr w:type="spellEnd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упражнява</w:t>
      </w:r>
      <w:proofErr w:type="spellEnd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дейността</w:t>
      </w:r>
      <w:proofErr w:type="spellEnd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си</w:t>
      </w:r>
      <w:proofErr w:type="spellEnd"/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</w:p>
    <w:p w:rsidR="00412598" w:rsidRPr="00EA660E" w:rsidRDefault="00412598" w:rsidP="00412598">
      <w:pPr>
        <w:widowControl w:val="0"/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-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едностранно от Възложителя, без предизвестие, когато Изпълнителя ползва подизпълнител, без да е декларирал това в офертата си, или използва подизпълнител, който е различен от този, посочен в офертата му;</w:t>
      </w:r>
    </w:p>
    <w:p w:rsidR="00412598" w:rsidRPr="00D60B0C" w:rsidRDefault="00412598" w:rsidP="00412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-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 случай, че по отношение на Изпълнителя настъпят обстоятелства по чл. 47 от ЗОП, Възложителят им право да прекрати настоящия договор, без предизвестие и без да дължи неустойки;</w:t>
      </w:r>
    </w:p>
    <w:p w:rsidR="00412598" w:rsidRDefault="00412598" w:rsidP="0041259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- 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по реда на чл. 43, ал. 4 от Закона за обществени поръчки.</w:t>
      </w:r>
    </w:p>
    <w:p w:rsidR="00724CAA" w:rsidRDefault="00412598" w:rsidP="00724CA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</w:t>
      </w:r>
      <w:r w:rsidR="00724CAA" w:rsidRPr="00724CAA">
        <w:rPr>
          <w:rFonts w:ascii="Times New Roman" w:eastAsia="Times New Roman" w:hAnsi="Times New Roman" w:cs="Times New Roman"/>
          <w:spacing w:val="-1"/>
          <w:sz w:val="28"/>
          <w:szCs w:val="28"/>
        </w:rPr>
        <w:t>(2) В случайте по ал.1, ВЪЗЛОЖИТЕЛЯ  дължи на ИЗПЪЛНИТЕЛЯ възнаграждение за изпълненото по предмета на договора до момента на прекратяването му.</w:t>
      </w:r>
    </w:p>
    <w:p w:rsidR="00C2710E" w:rsidRPr="00C43365" w:rsidRDefault="00784B42" w:rsidP="00412598">
      <w:pPr>
        <w:pStyle w:val="BodyText2"/>
        <w:tabs>
          <w:tab w:val="left" w:pos="709"/>
        </w:tabs>
        <w:spacing w:after="0" w:line="240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</w:t>
      </w:r>
      <w:proofErr w:type="spellStart"/>
      <w:r w:rsidR="00C30F1C" w:rsidRPr="00C30F1C">
        <w:rPr>
          <w:b/>
          <w:sz w:val="28"/>
          <w:szCs w:val="28"/>
        </w:rPr>
        <w:t>Чл</w:t>
      </w:r>
      <w:proofErr w:type="spellEnd"/>
      <w:r w:rsidR="00C30F1C" w:rsidRPr="00C30F1C">
        <w:rPr>
          <w:b/>
          <w:sz w:val="28"/>
          <w:szCs w:val="28"/>
        </w:rPr>
        <w:t xml:space="preserve">. </w:t>
      </w:r>
      <w:r w:rsidR="00920414">
        <w:rPr>
          <w:b/>
          <w:sz w:val="28"/>
          <w:szCs w:val="28"/>
          <w:lang w:val="bg-BG"/>
        </w:rPr>
        <w:t xml:space="preserve"> </w:t>
      </w:r>
      <w:r w:rsidR="00C30F1C" w:rsidRPr="00C30F1C">
        <w:rPr>
          <w:b/>
          <w:sz w:val="28"/>
          <w:szCs w:val="28"/>
        </w:rPr>
        <w:t>3</w:t>
      </w:r>
      <w:r w:rsidR="00686E7A">
        <w:rPr>
          <w:b/>
          <w:sz w:val="28"/>
          <w:szCs w:val="28"/>
          <w:lang w:val="bg-BG"/>
        </w:rPr>
        <w:t>5</w:t>
      </w:r>
      <w:r w:rsidR="00C30F1C" w:rsidRPr="00C30F1C">
        <w:rPr>
          <w:b/>
          <w:sz w:val="28"/>
          <w:szCs w:val="28"/>
        </w:rPr>
        <w:t xml:space="preserve">. </w:t>
      </w:r>
      <w:r w:rsidR="00C2710E">
        <w:rPr>
          <w:sz w:val="28"/>
          <w:szCs w:val="28"/>
          <w:lang w:val="bg-BG"/>
        </w:rPr>
        <w:t>Нито една от страните няма право да прехвърля правата и задълженията, произтичащи от този договор, на трета страна, освен в случайте по чл. 43, ал. 7 от ЗОП.</w:t>
      </w:r>
    </w:p>
    <w:p w:rsidR="00784B42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686E7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Настоящият договор не може да бъде изменян, освен по изключение в случаите на чл.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43 ал.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2 ЗОП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598" w:rsidRPr="00412598" w:rsidRDefault="00412598" w:rsidP="00412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598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686E7A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41259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412598">
        <w:rPr>
          <w:rFonts w:ascii="Times New Roman" w:eastAsia="Times New Roman" w:hAnsi="Times New Roman" w:cs="Times New Roman"/>
          <w:sz w:val="28"/>
          <w:szCs w:val="28"/>
        </w:rPr>
        <w:t xml:space="preserve"> (1) Страните определя следните лица за контакти:</w:t>
      </w:r>
    </w:p>
    <w:p w:rsidR="00412598" w:rsidRPr="00412598" w:rsidRDefault="00412598" w:rsidP="00412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598">
        <w:rPr>
          <w:rFonts w:ascii="Times New Roman" w:eastAsia="Times New Roman" w:hAnsi="Times New Roman" w:cs="Times New Roman"/>
          <w:sz w:val="28"/>
          <w:szCs w:val="28"/>
        </w:rPr>
        <w:t>ЗА ИЗПЪЛНИТЕЛЯ: .........................................................................</w:t>
      </w:r>
    </w:p>
    <w:p w:rsidR="00412598" w:rsidRPr="00412598" w:rsidRDefault="00412598" w:rsidP="00412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598">
        <w:rPr>
          <w:rFonts w:ascii="Times New Roman" w:eastAsia="Times New Roman" w:hAnsi="Times New Roman" w:cs="Times New Roman"/>
          <w:sz w:val="28"/>
          <w:szCs w:val="28"/>
        </w:rPr>
        <w:t>ЗА  ВЪЗЛОЖИТЕЛЯ: Красимир Кръстев и Силвия Емилева  - 064/884-210 и 064/884-178.</w:t>
      </w:r>
    </w:p>
    <w:p w:rsidR="00412598" w:rsidRPr="00412598" w:rsidRDefault="00412598" w:rsidP="00412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598">
        <w:rPr>
          <w:rFonts w:ascii="Times New Roman" w:eastAsia="Times New Roman" w:hAnsi="Times New Roman" w:cs="Times New Roman"/>
          <w:sz w:val="28"/>
          <w:szCs w:val="28"/>
        </w:rPr>
        <w:t>(2) При промяна на банковите сметки, адреси, телефони и др. засягащо предмета на договора, съответната страна уведомява писмено другата.</w:t>
      </w:r>
    </w:p>
    <w:p w:rsidR="00784B42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686E7A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eastAsia="Times New Roman" w:hAnsi="Times New Roman" w:cs="Times New Roman"/>
          <w:b/>
          <w:color w:val="993300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За неуредените въпроси се прилага  ЗОП, ППЗОП, ЗЗД и </w:t>
      </w:r>
      <w:r w:rsidRPr="00D826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общото гражданско законодателство.</w:t>
      </w:r>
    </w:p>
    <w:p w:rsidR="00C30F1C" w:rsidRPr="00C30F1C" w:rsidRDefault="00C30F1C" w:rsidP="00DA2CF0">
      <w:pPr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30F1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    </w:t>
      </w:r>
      <w:r w:rsidRPr="00C30F1C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Pr="00C30F1C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686E7A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C30F1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C30F1C">
        <w:rPr>
          <w:rFonts w:ascii="Times New Roman" w:eastAsia="Times New Roman" w:hAnsi="Times New Roman" w:cs="Times New Roman"/>
          <w:sz w:val="28"/>
          <w:szCs w:val="28"/>
        </w:rPr>
        <w:t>Възникналите спорове се решават чрез преговори и по взаимно съгласие, а при непостигането му  - по съдебен ред.</w:t>
      </w:r>
    </w:p>
    <w:p w:rsidR="00754858" w:rsidRDefault="00754858" w:rsidP="00784B4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C0AE6" w:rsidRPr="00784B42" w:rsidRDefault="00FC0AE6" w:rsidP="00784B42">
      <w:bookmarkStart w:id="0" w:name="_GoBack"/>
      <w:r>
        <w:rPr>
          <w:noProof/>
          <w:lang w:eastAsia="bg-BG"/>
        </w:rPr>
        <w:drawing>
          <wp:inline distT="0" distB="0" distL="0" distR="0">
            <wp:extent cx="5760720" cy="79222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 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C0AE6" w:rsidRPr="00784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10D3E"/>
    <w:multiLevelType w:val="singleLevel"/>
    <w:tmpl w:val="6B1EF67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C695475"/>
    <w:multiLevelType w:val="singleLevel"/>
    <w:tmpl w:val="94146F14"/>
    <w:lvl w:ilvl="0">
      <w:start w:val="7"/>
      <w:numFmt w:val="bullet"/>
      <w:lvlText w:val="-"/>
      <w:lvlJc w:val="left"/>
      <w:pPr>
        <w:tabs>
          <w:tab w:val="num" w:pos="1290"/>
        </w:tabs>
        <w:ind w:left="1290" w:hanging="570"/>
      </w:pPr>
    </w:lvl>
  </w:abstractNum>
  <w:abstractNum w:abstractNumId="2" w15:restartNumberingAfterBreak="0">
    <w:nsid w:val="5C614607"/>
    <w:multiLevelType w:val="hybridMultilevel"/>
    <w:tmpl w:val="03D8D656"/>
    <w:lvl w:ilvl="0" w:tplc="6D92FDF4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86"/>
    <w:rsid w:val="00052457"/>
    <w:rsid w:val="00084A2A"/>
    <w:rsid w:val="00226668"/>
    <w:rsid w:val="0023730C"/>
    <w:rsid w:val="00253E24"/>
    <w:rsid w:val="00282E86"/>
    <w:rsid w:val="002B5919"/>
    <w:rsid w:val="003365E9"/>
    <w:rsid w:val="00385DC7"/>
    <w:rsid w:val="00412598"/>
    <w:rsid w:val="005156D9"/>
    <w:rsid w:val="005506D7"/>
    <w:rsid w:val="00686E7A"/>
    <w:rsid w:val="00724CAA"/>
    <w:rsid w:val="00754858"/>
    <w:rsid w:val="00784B42"/>
    <w:rsid w:val="00802EDD"/>
    <w:rsid w:val="00853D41"/>
    <w:rsid w:val="00920414"/>
    <w:rsid w:val="00936CFB"/>
    <w:rsid w:val="009F4EBA"/>
    <w:rsid w:val="00A3608E"/>
    <w:rsid w:val="00A55200"/>
    <w:rsid w:val="00A5596B"/>
    <w:rsid w:val="00A90049"/>
    <w:rsid w:val="00AA1A3E"/>
    <w:rsid w:val="00AB14E4"/>
    <w:rsid w:val="00AE6081"/>
    <w:rsid w:val="00B946E2"/>
    <w:rsid w:val="00BB0151"/>
    <w:rsid w:val="00BC61EB"/>
    <w:rsid w:val="00C2710E"/>
    <w:rsid w:val="00C30F1C"/>
    <w:rsid w:val="00CC1DBF"/>
    <w:rsid w:val="00D03011"/>
    <w:rsid w:val="00DA2CF0"/>
    <w:rsid w:val="00DC7AE8"/>
    <w:rsid w:val="00DD6875"/>
    <w:rsid w:val="00DF4344"/>
    <w:rsid w:val="00EA660E"/>
    <w:rsid w:val="00ED25AD"/>
    <w:rsid w:val="00F70AFE"/>
    <w:rsid w:val="00F92BBE"/>
    <w:rsid w:val="00FC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1046E-7075-4F52-ACD5-ADBC16C1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B42"/>
  </w:style>
  <w:style w:type="paragraph" w:styleId="Heading3">
    <w:name w:val="heading 3"/>
    <w:basedOn w:val="Normal"/>
    <w:next w:val="Normal"/>
    <w:link w:val="Heading3Char"/>
    <w:qFormat/>
    <w:rsid w:val="00A9004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784B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784B42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BodyText3">
    <w:name w:val="Body Text 3"/>
    <w:basedOn w:val="Normal"/>
    <w:link w:val="BodyText3Char"/>
    <w:rsid w:val="003365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365E9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Char">
    <w:name w:val="Char Char Char Char"/>
    <w:basedOn w:val="Normal"/>
    <w:rsid w:val="003365E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A900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3Char">
    <w:name w:val="Heading 3 Char"/>
    <w:basedOn w:val="DefaultParagraphFont"/>
    <w:link w:val="Heading3"/>
    <w:rsid w:val="00A90049"/>
    <w:rPr>
      <w:rFonts w:ascii="Arial" w:eastAsia="Times New Roman" w:hAnsi="Arial" w:cs="Arial"/>
      <w:b/>
      <w:bCs/>
      <w:sz w:val="26"/>
      <w:szCs w:val="26"/>
      <w:lang w:val="en-AU"/>
    </w:rPr>
  </w:style>
  <w:style w:type="paragraph" w:styleId="PlainText">
    <w:name w:val="Plain Text"/>
    <w:basedOn w:val="Normal"/>
    <w:link w:val="PlainTextChar"/>
    <w:rsid w:val="009F4E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PlainTextChar">
    <w:name w:val="Plain Text Char"/>
    <w:basedOn w:val="DefaultParagraphFont"/>
    <w:link w:val="PlainText"/>
    <w:rsid w:val="009F4EBA"/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FootnoteCharacters">
    <w:name w:val="Footnote Characters"/>
    <w:rsid w:val="00A3608E"/>
    <w:rPr>
      <w:rFonts w:ascii="Times New Roman" w:hAnsi="Times New Roman" w:cs="Times New Roman"/>
      <w:sz w:val="27"/>
      <w:vertAlign w:val="superscript"/>
      <w:lang w:val="en-US"/>
    </w:rPr>
  </w:style>
  <w:style w:type="paragraph" w:styleId="FootnoteText">
    <w:name w:val="footnote text"/>
    <w:basedOn w:val="Normal"/>
    <w:link w:val="FootnoteTextChar"/>
    <w:rsid w:val="00A360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A3608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styleId="FootnoteReference">
    <w:name w:val="footnote reference"/>
    <w:rsid w:val="00A360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7</Pages>
  <Words>2037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Windows User</cp:lastModifiedBy>
  <cp:revision>33</cp:revision>
  <cp:lastPrinted>2015-10-13T08:22:00Z</cp:lastPrinted>
  <dcterms:created xsi:type="dcterms:W3CDTF">2014-08-28T09:23:00Z</dcterms:created>
  <dcterms:modified xsi:type="dcterms:W3CDTF">2015-10-20T07:05:00Z</dcterms:modified>
</cp:coreProperties>
</file>