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D1" w:rsidRPr="004B6DD6" w:rsidRDefault="00590ED1" w:rsidP="00590ED1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    Образец № 3</w:t>
      </w:r>
    </w:p>
    <w:p w:rsidR="00590ED1" w:rsidRPr="004B6DD6" w:rsidRDefault="00590ED1" w:rsidP="00590ED1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590ED1" w:rsidRPr="004B6DD6" w:rsidRDefault="00590ED1" w:rsidP="00590ED1">
      <w:pPr>
        <w:ind w:left="360"/>
        <w:jc w:val="center"/>
        <w:rPr>
          <w:b/>
          <w:lang w:eastAsia="en-US"/>
        </w:rPr>
      </w:pPr>
    </w:p>
    <w:p w:rsidR="00590ED1" w:rsidRPr="004B6DD6" w:rsidRDefault="00590ED1" w:rsidP="00590ED1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ДО</w:t>
      </w:r>
    </w:p>
    <w:p w:rsidR="00590ED1" w:rsidRPr="004B6DD6" w:rsidRDefault="00590ED1" w:rsidP="00590ED1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590ED1" w:rsidRPr="004B6DD6" w:rsidRDefault="00590ED1" w:rsidP="00590ED1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590ED1" w:rsidRPr="004B6DD6" w:rsidRDefault="00590ED1" w:rsidP="00590ED1">
      <w:pPr>
        <w:ind w:left="360"/>
        <w:jc w:val="center"/>
        <w:rPr>
          <w:b/>
          <w:lang w:eastAsia="en-US"/>
        </w:rPr>
      </w:pPr>
    </w:p>
    <w:p w:rsidR="00590ED1" w:rsidRPr="004B6DD6" w:rsidRDefault="00590ED1" w:rsidP="00590ED1">
      <w:pPr>
        <w:ind w:left="360"/>
        <w:jc w:val="center"/>
        <w:rPr>
          <w:b/>
          <w:lang w:val="ru-RU" w:eastAsia="en-US"/>
        </w:rPr>
      </w:pPr>
    </w:p>
    <w:p w:rsidR="00590ED1" w:rsidRPr="004B6DD6" w:rsidRDefault="00590ED1" w:rsidP="00590ED1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>Ц Е Н О В О  П Р Е Д Л О Ж Е Н И Е</w:t>
      </w:r>
    </w:p>
    <w:p w:rsidR="00590ED1" w:rsidRPr="004B6DD6" w:rsidRDefault="00590ED1" w:rsidP="00590ED1">
      <w:pPr>
        <w:ind w:left="360"/>
        <w:jc w:val="center"/>
        <w:rPr>
          <w:b/>
          <w:lang w:val="ru-RU" w:eastAsia="en-US"/>
        </w:rPr>
      </w:pPr>
    </w:p>
    <w:p w:rsidR="00590ED1" w:rsidRPr="004B6DD6" w:rsidRDefault="00590ED1" w:rsidP="00590ED1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590ED1" w:rsidRPr="004B6DD6" w:rsidRDefault="00590ED1" w:rsidP="00590ED1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590ED1" w:rsidRPr="004B6DD6" w:rsidRDefault="00590ED1" w:rsidP="00590ED1">
      <w:pPr>
        <w:ind w:left="360"/>
        <w:jc w:val="both"/>
        <w:rPr>
          <w:b/>
          <w:lang w:val="ru-RU" w:eastAsia="en-US"/>
        </w:rPr>
      </w:pPr>
    </w:p>
    <w:p w:rsidR="00590ED1" w:rsidRPr="004B6DD6" w:rsidRDefault="00590ED1" w:rsidP="00590ED1">
      <w:pPr>
        <w:jc w:val="both"/>
        <w:rPr>
          <w:b/>
          <w:lang w:val="en-US" w:eastAsia="en-US"/>
        </w:rPr>
      </w:pPr>
      <w:r w:rsidRPr="004B6DD6">
        <w:rPr>
          <w:b/>
          <w:lang w:val="ru-RU" w:eastAsia="en-US"/>
        </w:rPr>
        <w:t>представляван от  .....................................................................................................................</w:t>
      </w:r>
    </w:p>
    <w:p w:rsidR="00590ED1" w:rsidRPr="004B6DD6" w:rsidRDefault="00590ED1" w:rsidP="00590ED1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трите имена, ЕГН на представляващия</w:t>
      </w:r>
      <w:r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590ED1" w:rsidRPr="004B6DD6" w:rsidRDefault="00590ED1" w:rsidP="00590ED1">
      <w:pPr>
        <w:rPr>
          <w:b/>
          <w:lang w:val="ru-RU" w:eastAsia="en-US"/>
        </w:rPr>
      </w:pPr>
    </w:p>
    <w:p w:rsidR="00590ED1" w:rsidRPr="004B6DD6" w:rsidRDefault="00590ED1" w:rsidP="00590ED1">
      <w:pPr>
        <w:rPr>
          <w:b/>
          <w:sz w:val="22"/>
          <w:lang w:val="ru-RU" w:eastAsia="en-US"/>
        </w:rPr>
      </w:pPr>
    </w:p>
    <w:p w:rsidR="00590ED1" w:rsidRPr="004B6DD6" w:rsidRDefault="00590ED1" w:rsidP="00590ED1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590ED1" w:rsidRPr="004B6DD6" w:rsidRDefault="00590ED1" w:rsidP="00590ED1">
      <w:pPr>
        <w:rPr>
          <w:b/>
          <w:sz w:val="22"/>
          <w:lang w:val="ru-RU" w:eastAsia="en-US"/>
        </w:rPr>
      </w:pPr>
    </w:p>
    <w:p w:rsidR="00590ED1" w:rsidRPr="00590ED1" w:rsidRDefault="00590ED1" w:rsidP="00590ED1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lang w:val="ru-RU" w:eastAsia="en-US"/>
        </w:rPr>
        <w:t xml:space="preserve">Във връзка с обявената от Вас открита процедура за възлагане на обществена поръчка с предмет ......................................... </w:t>
      </w:r>
      <w:r>
        <w:rPr>
          <w:lang w:val="en-US" w:eastAsia="en-US"/>
        </w:rPr>
        <w:t xml:space="preserve"> </w:t>
      </w:r>
      <w:r w:rsidRPr="004B6DD6">
        <w:rPr>
          <w:lang w:val="ru-RU" w:eastAsia="en-US"/>
        </w:rPr>
        <w:t>по обособена позиц</w:t>
      </w:r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представяме нашата ценова оферта, както следва: </w:t>
      </w:r>
    </w:p>
    <w:p w:rsidR="00590ED1" w:rsidRDefault="00590ED1" w:rsidP="00590ED1">
      <w:pPr>
        <w:ind w:firstLine="720"/>
        <w:jc w:val="both"/>
        <w:rPr>
          <w:lang w:val="ru-RU" w:eastAsia="en-US"/>
        </w:rPr>
      </w:pPr>
    </w:p>
    <w:p w:rsidR="00590ED1" w:rsidRPr="00FB22A5" w:rsidRDefault="001A74C9" w:rsidP="00FB22A5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  <w:spacing w:val="-8"/>
          <w:lang w:val="ru-RU" w:eastAsia="en-US"/>
        </w:rPr>
      </w:pPr>
      <w:r>
        <w:rPr>
          <w:spacing w:val="-8"/>
          <w:u w:val="single"/>
          <w:lang w:val="ru-RU" w:eastAsia="en-US"/>
        </w:rPr>
        <w:t xml:space="preserve">За </w:t>
      </w:r>
      <w:proofErr w:type="spellStart"/>
      <w:r>
        <w:rPr>
          <w:spacing w:val="-8"/>
          <w:u w:val="single"/>
          <w:lang w:val="ru-RU" w:eastAsia="en-US"/>
        </w:rPr>
        <w:t>обособена</w:t>
      </w:r>
      <w:proofErr w:type="spellEnd"/>
      <w:r>
        <w:rPr>
          <w:spacing w:val="-8"/>
          <w:u w:val="single"/>
          <w:lang w:val="ru-RU" w:eastAsia="en-US"/>
        </w:rPr>
        <w:t xml:space="preserve"> позиция 1</w:t>
      </w:r>
      <w:r w:rsidR="00954020">
        <w:rPr>
          <w:spacing w:val="-8"/>
          <w:u w:val="single"/>
          <w:lang w:val="ru-RU" w:eastAsia="en-US"/>
        </w:rPr>
        <w:t xml:space="preserve">, </w:t>
      </w:r>
      <w:bookmarkStart w:id="0" w:name="_GoBack"/>
      <w:bookmarkEnd w:id="0"/>
      <w:r w:rsidR="00954020">
        <w:rPr>
          <w:spacing w:val="-8"/>
          <w:u w:val="single"/>
          <w:lang w:val="ru-RU" w:eastAsia="en-US"/>
        </w:rPr>
        <w:t>2 и 3</w:t>
      </w:r>
      <w:r w:rsidR="00590ED1" w:rsidRPr="00FB22A5">
        <w:rPr>
          <w:spacing w:val="-8"/>
          <w:u w:val="single"/>
          <w:lang w:val="ru-RU" w:eastAsia="en-US"/>
        </w:rPr>
        <w:t>:</w:t>
      </w:r>
      <w:r w:rsidR="00590ED1" w:rsidRPr="00FB22A5">
        <w:rPr>
          <w:spacing w:val="-8"/>
          <w:lang w:val="ru-RU" w:eastAsia="en-US"/>
        </w:rPr>
        <w:t xml:space="preserve"> </w:t>
      </w:r>
      <w:proofErr w:type="spellStart"/>
      <w:r w:rsidR="00590ED1" w:rsidRPr="00FB22A5">
        <w:rPr>
          <w:color w:val="000000"/>
          <w:spacing w:val="-8"/>
          <w:lang w:val="ru-RU" w:eastAsia="en-US"/>
        </w:rPr>
        <w:t>посочва</w:t>
      </w:r>
      <w:proofErr w:type="spellEnd"/>
      <w:r w:rsidR="00590ED1" w:rsidRPr="00FB22A5">
        <w:rPr>
          <w:color w:val="000000"/>
          <w:spacing w:val="-8"/>
          <w:lang w:val="ru-RU" w:eastAsia="en-US"/>
        </w:rPr>
        <w:t xml:space="preserve"> се в табличен вид: за всички стоки посочени в описанието на обособената позиция: </w:t>
      </w:r>
      <w:r w:rsidR="00590ED1" w:rsidRPr="00FB22A5">
        <w:rPr>
          <w:spacing w:val="-8"/>
          <w:lang w:val="ru-RU" w:eastAsia="en-US"/>
        </w:rPr>
        <w:t xml:space="preserve">наименование на стоката; описание; количество; </w:t>
      </w:r>
      <w:r w:rsidR="00590ED1" w:rsidRPr="00FB22A5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="00590ED1" w:rsidRPr="00FB22A5">
        <w:rPr>
          <w:color w:val="000000"/>
          <w:spacing w:val="-8"/>
          <w:lang w:eastAsia="en-US"/>
        </w:rPr>
        <w:t>без</w:t>
      </w:r>
      <w:proofErr w:type="gramEnd"/>
      <w:r w:rsidR="00590ED1" w:rsidRPr="00FB22A5">
        <w:rPr>
          <w:color w:val="000000"/>
          <w:spacing w:val="-8"/>
          <w:lang w:val="ru-RU" w:eastAsia="en-US"/>
        </w:rPr>
        <w:t xml:space="preserve"> ДДС и обща </w:t>
      </w:r>
      <w:r w:rsidR="00590ED1" w:rsidRPr="00FB22A5">
        <w:rPr>
          <w:color w:val="000000"/>
          <w:spacing w:val="-8"/>
          <w:lang w:eastAsia="en-US"/>
        </w:rPr>
        <w:t>без</w:t>
      </w:r>
      <w:r w:rsidR="00590ED1" w:rsidRPr="00FB22A5">
        <w:rPr>
          <w:color w:val="000000"/>
          <w:spacing w:val="-8"/>
          <w:lang w:val="ru-RU" w:eastAsia="en-US"/>
        </w:rPr>
        <w:t xml:space="preserve"> ДДС, съобразно количество посочено в техн. спецификация/.</w:t>
      </w:r>
    </w:p>
    <w:p w:rsidR="00590ED1" w:rsidRPr="00AA349D" w:rsidRDefault="00590ED1" w:rsidP="00590ED1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590ED1" w:rsidRDefault="00590ED1" w:rsidP="00590ED1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  <w:t>##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 цена</w:t>
      </w:r>
      <w:r w:rsidRPr="00AA349D">
        <w:rPr>
          <w:lang w:val="ru-RU" w:eastAsia="en-US"/>
        </w:rPr>
        <w:t>/стойност: ............ лв. без/с ДДС – сумирано от всички графи-«цена, обща без</w:t>
      </w:r>
      <w:r>
        <w:rPr>
          <w:lang w:val="en-US" w:eastAsia="en-US"/>
        </w:rPr>
        <w:t>/</w:t>
      </w:r>
      <w:r>
        <w:rPr>
          <w:lang w:eastAsia="en-US"/>
        </w:rPr>
        <w:t>с</w:t>
      </w:r>
      <w:r w:rsidRPr="00AA349D">
        <w:rPr>
          <w:lang w:val="ru-RU" w:eastAsia="en-US"/>
        </w:rPr>
        <w:t xml:space="preserve"> ДДС» за всички стоки по предмета на поръчката, </w:t>
      </w:r>
      <w:r w:rsidRPr="004B6DD6">
        <w:rPr>
          <w:lang w:val="ru-RU" w:eastAsia="en-US"/>
        </w:rPr>
        <w:t>съобразно техническата спецификаци,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r w:rsidRPr="004B6DD6">
        <w:rPr>
          <w:lang w:val="ru-RU" w:eastAsia="en-US"/>
        </w:rPr>
        <w:t>всички транспортни разходи до краен получател, включително монтаж</w:t>
      </w:r>
      <w:r>
        <w:rPr>
          <w:lang w:val="ru-RU" w:eastAsia="en-US"/>
        </w:rPr>
        <w:t xml:space="preserve"> и въвеждане</w:t>
      </w:r>
      <w:r w:rsidRPr="004B6DD6">
        <w:rPr>
          <w:lang w:val="ru-RU" w:eastAsia="en-US"/>
        </w:rPr>
        <w:t xml:space="preserve"> в експлоатация</w:t>
      </w:r>
      <w:r>
        <w:rPr>
          <w:lang w:val="ru-RU" w:eastAsia="en-US"/>
        </w:rPr>
        <w:t>/когато е приложимо/</w:t>
      </w:r>
      <w:r w:rsidRPr="007F5158">
        <w:rPr>
          <w:lang w:val="ru-RU" w:eastAsia="en-US"/>
        </w:rPr>
        <w:t xml:space="preserve">, </w:t>
      </w:r>
      <w:r w:rsidRPr="004B6DD6">
        <w:rPr>
          <w:lang w:val="ru-RU" w:eastAsia="en-US"/>
        </w:rPr>
        <w:t>гаранционно обслужване</w:t>
      </w:r>
      <w:r>
        <w:rPr>
          <w:lang w:val="ru-RU" w:eastAsia="en-US"/>
        </w:rPr>
        <w:t>/когато е приложимо/</w:t>
      </w:r>
      <w:r w:rsidRPr="004B6DD6">
        <w:rPr>
          <w:lang w:val="ru-RU" w:eastAsia="en-US"/>
        </w:rPr>
        <w:t xml:space="preserve"> – труд, транспортни разходи и резервни части в рамките на гаранционния срок, мита.</w:t>
      </w:r>
    </w:p>
    <w:p w:rsidR="00954020" w:rsidRDefault="00590ED1" w:rsidP="00954020">
      <w:pPr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             </w:t>
      </w:r>
    </w:p>
    <w:p w:rsidR="00590ED1" w:rsidRPr="00954020" w:rsidRDefault="00590ED1" w:rsidP="00954020">
      <w:pPr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 </w:t>
      </w:r>
      <w:r w:rsidRPr="00590ED1">
        <w:rPr>
          <w:color w:val="000000"/>
          <w:spacing w:val="-8"/>
          <w:lang w:val="ru-RU" w:eastAsia="en-US"/>
        </w:rPr>
        <w:t xml:space="preserve">* образец на </w:t>
      </w:r>
      <w:proofErr w:type="spellStart"/>
      <w:r w:rsidRPr="00590ED1">
        <w:rPr>
          <w:color w:val="000000"/>
          <w:spacing w:val="-8"/>
          <w:lang w:val="ru-RU" w:eastAsia="en-US"/>
        </w:rPr>
        <w:t>таблицата</w:t>
      </w:r>
      <w:proofErr w:type="spellEnd"/>
      <w:r w:rsidRPr="00590ED1">
        <w:rPr>
          <w:color w:val="000000"/>
          <w:spacing w:val="-8"/>
          <w:lang w:val="ru-RU" w:eastAsia="en-US"/>
        </w:rPr>
        <w:t>:</w:t>
      </w:r>
      <w:r w:rsidR="00954020">
        <w:rPr>
          <w:color w:val="000000"/>
          <w:spacing w:val="-8"/>
          <w:lang w:val="ru-RU" w:eastAsia="en-US"/>
        </w:rPr>
        <w:t xml:space="preserve"> </w:t>
      </w:r>
      <w:r w:rsidRPr="00590ED1">
        <w:rPr>
          <w:color w:val="000000"/>
          <w:spacing w:val="-8"/>
          <w:u w:val="single"/>
          <w:lang w:eastAsia="en-US"/>
        </w:rPr>
        <w:t>Обособена позиция ……:</w:t>
      </w:r>
    </w:p>
    <w:p w:rsidR="00590ED1" w:rsidRPr="00590ED1" w:rsidRDefault="00590ED1" w:rsidP="00590ED1">
      <w:pPr>
        <w:jc w:val="both"/>
        <w:rPr>
          <w:color w:val="000000"/>
          <w:spacing w:val="-8"/>
          <w:lang w:eastAsia="en-US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590ED1" w:rsidRPr="00590ED1" w:rsidTr="00D64D3C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spacing w:val="-8"/>
              </w:rPr>
            </w:pPr>
            <w:r w:rsidRPr="00590ED1">
              <w:rPr>
                <w:spacing w:val="-8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spacing w:val="-8"/>
              </w:rPr>
            </w:pPr>
            <w:r w:rsidRPr="00590ED1">
              <w:rPr>
                <w:spacing w:val="-8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>цена</w:t>
            </w:r>
          </w:p>
        </w:tc>
      </w:tr>
      <w:tr w:rsidR="00590ED1" w:rsidRPr="00590ED1" w:rsidTr="00D64D3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color w:val="000000"/>
                <w:spacing w:val="-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spacing w:val="-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spacing w:val="-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>обща</w:t>
            </w:r>
          </w:p>
        </w:tc>
      </w:tr>
      <w:tr w:rsidR="00590ED1" w:rsidRPr="00590ED1" w:rsidTr="00D64D3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color w:val="000000"/>
                <w:spacing w:val="-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spacing w:val="-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spacing w:val="-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b/>
                <w:color w:val="000000"/>
                <w:spacing w:val="-8"/>
              </w:rPr>
            </w:pPr>
            <w:r w:rsidRPr="00590ED1">
              <w:rPr>
                <w:b/>
                <w:color w:val="000000"/>
                <w:spacing w:val="-8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jc w:val="center"/>
              <w:rPr>
                <w:b/>
                <w:color w:val="000000"/>
                <w:spacing w:val="-8"/>
              </w:rPr>
            </w:pPr>
            <w:r w:rsidRPr="00590ED1">
              <w:rPr>
                <w:b/>
                <w:color w:val="000000"/>
                <w:spacing w:val="-8"/>
              </w:rPr>
              <w:t>без  ДДС</w:t>
            </w:r>
          </w:p>
        </w:tc>
      </w:tr>
      <w:tr w:rsidR="00590ED1" w:rsidRPr="00590ED1" w:rsidTr="00D64D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D1" w:rsidRPr="00590ED1" w:rsidRDefault="00590ED1" w:rsidP="00590ED1">
            <w:pPr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 xml:space="preserve"> 1.........................</w:t>
            </w:r>
          </w:p>
          <w:p w:rsidR="00590ED1" w:rsidRPr="00590ED1" w:rsidRDefault="00590ED1" w:rsidP="00590ED1">
            <w:pPr>
              <w:rPr>
                <w:color w:val="000000"/>
                <w:spacing w:val="-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1" w:rsidRPr="00590ED1" w:rsidRDefault="00590ED1" w:rsidP="00590ED1">
            <w:pPr>
              <w:jc w:val="center"/>
              <w:rPr>
                <w:color w:val="993300"/>
                <w:spacing w:val="-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1" w:rsidRPr="00590ED1" w:rsidRDefault="00590ED1" w:rsidP="00590ED1">
            <w:pPr>
              <w:jc w:val="center"/>
              <w:rPr>
                <w:color w:val="993300"/>
                <w:spacing w:val="-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</w:p>
        </w:tc>
      </w:tr>
      <w:tr w:rsidR="00590ED1" w:rsidRPr="00590ED1" w:rsidTr="00D64D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</w:p>
        </w:tc>
      </w:tr>
      <w:tr w:rsidR="00590ED1" w:rsidRPr="00590ED1" w:rsidTr="00D64D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  <w:r w:rsidRPr="00590ED1">
              <w:rPr>
                <w:color w:val="000000"/>
                <w:spacing w:val="-8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ED1" w:rsidRPr="00590ED1" w:rsidRDefault="00590ED1" w:rsidP="00590ED1">
            <w:pPr>
              <w:jc w:val="center"/>
              <w:rPr>
                <w:color w:val="000000"/>
                <w:spacing w:val="-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D1" w:rsidRPr="00590ED1" w:rsidRDefault="00590ED1" w:rsidP="00590ED1">
            <w:pPr>
              <w:jc w:val="both"/>
              <w:rPr>
                <w:color w:val="000000"/>
                <w:spacing w:val="-8"/>
              </w:rPr>
            </w:pPr>
          </w:p>
        </w:tc>
      </w:tr>
    </w:tbl>
    <w:p w:rsidR="00954020" w:rsidRDefault="00590ED1" w:rsidP="00954020">
      <w:pPr>
        <w:spacing w:line="276" w:lineRule="auto"/>
        <w:jc w:val="both"/>
        <w:rPr>
          <w:color w:val="000000"/>
          <w:spacing w:val="-8"/>
          <w:lang w:eastAsia="en-US"/>
        </w:rPr>
      </w:pPr>
      <w:r w:rsidRPr="00590ED1">
        <w:rPr>
          <w:color w:val="000000"/>
          <w:spacing w:val="-8"/>
          <w:lang w:eastAsia="en-US"/>
        </w:rPr>
        <w:t xml:space="preserve">                                                                 </w:t>
      </w:r>
    </w:p>
    <w:p w:rsidR="00590ED1" w:rsidRPr="00954020" w:rsidRDefault="00590ED1" w:rsidP="00954020">
      <w:pPr>
        <w:spacing w:line="276" w:lineRule="auto"/>
        <w:jc w:val="both"/>
        <w:rPr>
          <w:b/>
          <w:spacing w:val="-8"/>
          <w:lang w:eastAsia="en-US"/>
        </w:rPr>
      </w:pPr>
      <w:r w:rsidRPr="00590ED1">
        <w:rPr>
          <w:color w:val="000000"/>
          <w:spacing w:val="-8"/>
          <w:lang w:eastAsia="en-US"/>
        </w:rPr>
        <w:t xml:space="preserve">  </w:t>
      </w:r>
      <w:r w:rsidRPr="00590ED1">
        <w:rPr>
          <w:b/>
          <w:color w:val="000000"/>
          <w:spacing w:val="-8"/>
          <w:lang w:eastAsia="en-US"/>
        </w:rPr>
        <w:t xml:space="preserve">Обща цена/ стойност: </w:t>
      </w:r>
      <w:r w:rsidRPr="00590ED1">
        <w:rPr>
          <w:b/>
          <w:spacing w:val="-8"/>
          <w:lang w:eastAsia="en-US"/>
        </w:rPr>
        <w:t>...............................без/с ДДС.</w:t>
      </w:r>
    </w:p>
    <w:p w:rsidR="00590ED1" w:rsidRPr="004B6DD6" w:rsidRDefault="00590ED1" w:rsidP="00590ED1">
      <w:pPr>
        <w:ind w:firstLine="720"/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Предложените цени са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като са определени при пълно съответствие с условията от документацията по процедурата.</w:t>
      </w:r>
    </w:p>
    <w:p w:rsidR="00590ED1" w:rsidRDefault="00590ED1" w:rsidP="00590ED1">
      <w:pPr>
        <w:ind w:firstLine="708"/>
        <w:jc w:val="both"/>
        <w:rPr>
          <w:lang w:val="ru-RU" w:eastAsia="en-US"/>
        </w:rPr>
      </w:pPr>
      <w:r w:rsidRPr="004B6DD6">
        <w:rPr>
          <w:lang w:val="ru-RU" w:eastAsia="en-US"/>
        </w:rPr>
        <w:t>Приемаме предложения н</w:t>
      </w:r>
      <w:r>
        <w:rPr>
          <w:lang w:val="ru-RU" w:eastAsia="en-US"/>
        </w:rPr>
        <w:t xml:space="preserve">ачин на плащане в </w:t>
      </w:r>
      <w:r w:rsidRPr="004B6DD6">
        <w:rPr>
          <w:lang w:val="ru-RU" w:eastAsia="en-US"/>
        </w:rPr>
        <w:t xml:space="preserve"> проекто-договора.</w:t>
      </w:r>
    </w:p>
    <w:p w:rsidR="00590ED1" w:rsidRPr="004B6DD6" w:rsidRDefault="00590ED1" w:rsidP="00590ED1">
      <w:pPr>
        <w:ind w:firstLine="708"/>
        <w:jc w:val="both"/>
        <w:rPr>
          <w:lang w:val="ru-RU" w:eastAsia="en-US"/>
        </w:rPr>
      </w:pPr>
    </w:p>
    <w:p w:rsidR="00590ED1" w:rsidRPr="004B6DD6" w:rsidRDefault="00590ED1" w:rsidP="00590ED1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590ED1" w:rsidRPr="004B6DD6" w:rsidRDefault="00590ED1" w:rsidP="00590ED1">
      <w:pPr>
        <w:ind w:firstLine="360"/>
        <w:jc w:val="both"/>
        <w:rPr>
          <w:lang w:val="ru-RU" w:eastAsia="en-US"/>
        </w:rPr>
      </w:pPr>
      <w:r w:rsidRPr="004B6DD6">
        <w:rPr>
          <w:lang w:val="ru-RU" w:eastAsia="en-US"/>
        </w:rPr>
        <w:tab/>
      </w:r>
    </w:p>
    <w:p w:rsidR="00590ED1" w:rsidRPr="00AA349D" w:rsidRDefault="00590ED1" w:rsidP="00590ED1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590ED1" w:rsidRDefault="00590ED1" w:rsidP="00590ED1">
      <w:pPr>
        <w:jc w:val="both"/>
        <w:rPr>
          <w:b/>
          <w:i/>
        </w:rPr>
      </w:pPr>
      <w:r w:rsidRPr="00AA349D">
        <w:rPr>
          <w:b/>
          <w:i/>
          <w:lang w:eastAsia="fr-FR"/>
        </w:rPr>
        <w:t xml:space="preserve">        </w:t>
      </w:r>
      <w:r>
        <w:rPr>
          <w:b/>
          <w:i/>
          <w:lang w:eastAsia="fr-FR"/>
        </w:rPr>
        <w:t xml:space="preserve">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</w:t>
      </w:r>
      <w:r w:rsidRPr="006107E9">
        <w:rPr>
          <w:b/>
          <w:i/>
          <w:u w:val="single"/>
          <w:lang w:eastAsia="fr-FR"/>
        </w:rPr>
        <w:t>на единичната и общата цена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заложеното в бюджета на проекта“.</w:t>
      </w:r>
    </w:p>
    <w:p w:rsidR="00590ED1" w:rsidRDefault="00590ED1" w:rsidP="00590ED1">
      <w:pPr>
        <w:jc w:val="both"/>
        <w:rPr>
          <w:b/>
          <w:i/>
        </w:rPr>
      </w:pPr>
    </w:p>
    <w:p w:rsidR="00590ED1" w:rsidRPr="000F4BFB" w:rsidRDefault="00590ED1" w:rsidP="00590ED1">
      <w:pPr>
        <w:ind w:firstLine="720"/>
        <w:jc w:val="both"/>
        <w:rPr>
          <w:b/>
          <w:i/>
          <w:color w:val="C0504D" w:themeColor="accent2"/>
          <w:lang w:eastAsia="fr-FR"/>
        </w:rPr>
      </w:pPr>
    </w:p>
    <w:p w:rsidR="00590ED1" w:rsidRPr="004B6DD6" w:rsidRDefault="00590ED1" w:rsidP="00590ED1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>/ дата / подпис /име, фамилия/ печат /</w:t>
      </w:r>
    </w:p>
    <w:p w:rsidR="00590ED1" w:rsidRDefault="00590ED1" w:rsidP="00590ED1">
      <w:pPr>
        <w:jc w:val="both"/>
        <w:rPr>
          <w:sz w:val="28"/>
          <w:szCs w:val="28"/>
        </w:rPr>
      </w:pPr>
    </w:p>
    <w:p w:rsidR="00FF61B6" w:rsidRPr="00B807EF" w:rsidRDefault="00FF61B6" w:rsidP="00407B3B">
      <w:pPr>
        <w:pStyle w:val="30"/>
        <w:shd w:val="clear" w:color="auto" w:fill="auto"/>
        <w:spacing w:after="279" w:line="280" w:lineRule="exact"/>
        <w:jc w:val="center"/>
      </w:pPr>
    </w:p>
    <w:sectPr w:rsidR="00FF61B6" w:rsidRPr="00B807EF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E6" w:rsidRDefault="00A65CE6" w:rsidP="00C5450D">
      <w:r>
        <w:separator/>
      </w:r>
    </w:p>
  </w:endnote>
  <w:endnote w:type="continuationSeparator" w:id="0">
    <w:p w:rsidR="00A65CE6" w:rsidRDefault="00A65CE6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9CB" w:rsidRPr="00A3201D" w:rsidRDefault="002539CB" w:rsidP="002539CB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2539CB" w:rsidRPr="008C0082" w:rsidRDefault="002539CB" w:rsidP="002539CB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9A54D0" w:rsidRDefault="00C5450D" w:rsidP="00AB7DFA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E6" w:rsidRDefault="00A65CE6" w:rsidP="00C5450D">
      <w:r>
        <w:separator/>
      </w:r>
    </w:p>
  </w:footnote>
  <w:footnote w:type="continuationSeparator" w:id="0">
    <w:p w:rsidR="00A65CE6" w:rsidRDefault="00A65CE6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981AD6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4F925575" wp14:editId="3BE5425F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="00382B2D">
      <w:rPr>
        <w:noProof/>
      </w:rPr>
      <w:drawing>
        <wp:anchor distT="0" distB="0" distL="114300" distR="114300" simplePos="0" relativeHeight="251659264" behindDoc="0" locked="0" layoutInCell="1" allowOverlap="1" wp14:anchorId="5B2AA7F1" wp14:editId="0E79B919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  <w:r>
      <w:rPr>
        <w:noProof/>
      </w:rPr>
      <w:drawing>
        <wp:inline distT="0" distB="0" distL="0" distR="0" wp14:anchorId="652FFA52" wp14:editId="7CA30463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DE3AB5"/>
    <w:multiLevelType w:val="hybridMultilevel"/>
    <w:tmpl w:val="115C6BEC"/>
    <w:lvl w:ilvl="0" w:tplc="06E6DF38">
      <w:start w:val="1"/>
      <w:numFmt w:val="decimal"/>
      <w:lvlText w:val="%1."/>
      <w:lvlJc w:val="left"/>
      <w:pPr>
        <w:ind w:left="1032" w:hanging="360"/>
      </w:pPr>
      <w:rPr>
        <w:rFonts w:hint="default"/>
        <w:color w:val="auto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752" w:hanging="360"/>
      </w:pPr>
    </w:lvl>
    <w:lvl w:ilvl="2" w:tplc="0402001B" w:tentative="1">
      <w:start w:val="1"/>
      <w:numFmt w:val="lowerRoman"/>
      <w:lvlText w:val="%3."/>
      <w:lvlJc w:val="right"/>
      <w:pPr>
        <w:ind w:left="2472" w:hanging="180"/>
      </w:pPr>
    </w:lvl>
    <w:lvl w:ilvl="3" w:tplc="0402000F" w:tentative="1">
      <w:start w:val="1"/>
      <w:numFmt w:val="decimal"/>
      <w:lvlText w:val="%4."/>
      <w:lvlJc w:val="left"/>
      <w:pPr>
        <w:ind w:left="3192" w:hanging="360"/>
      </w:pPr>
    </w:lvl>
    <w:lvl w:ilvl="4" w:tplc="04020019" w:tentative="1">
      <w:start w:val="1"/>
      <w:numFmt w:val="lowerLetter"/>
      <w:lvlText w:val="%5."/>
      <w:lvlJc w:val="left"/>
      <w:pPr>
        <w:ind w:left="3912" w:hanging="360"/>
      </w:pPr>
    </w:lvl>
    <w:lvl w:ilvl="5" w:tplc="0402001B" w:tentative="1">
      <w:start w:val="1"/>
      <w:numFmt w:val="lowerRoman"/>
      <w:lvlText w:val="%6."/>
      <w:lvlJc w:val="right"/>
      <w:pPr>
        <w:ind w:left="4632" w:hanging="180"/>
      </w:pPr>
    </w:lvl>
    <w:lvl w:ilvl="6" w:tplc="0402000F" w:tentative="1">
      <w:start w:val="1"/>
      <w:numFmt w:val="decimal"/>
      <w:lvlText w:val="%7."/>
      <w:lvlJc w:val="left"/>
      <w:pPr>
        <w:ind w:left="5352" w:hanging="360"/>
      </w:pPr>
    </w:lvl>
    <w:lvl w:ilvl="7" w:tplc="04020019" w:tentative="1">
      <w:start w:val="1"/>
      <w:numFmt w:val="lowerLetter"/>
      <w:lvlText w:val="%8."/>
      <w:lvlJc w:val="left"/>
      <w:pPr>
        <w:ind w:left="6072" w:hanging="360"/>
      </w:pPr>
    </w:lvl>
    <w:lvl w:ilvl="8" w:tplc="0402001B" w:tentative="1">
      <w:start w:val="1"/>
      <w:numFmt w:val="lowerRoman"/>
      <w:lvlText w:val="%9."/>
      <w:lvlJc w:val="right"/>
      <w:pPr>
        <w:ind w:left="67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84EA0"/>
    <w:rsid w:val="000B3802"/>
    <w:rsid w:val="000B7E9B"/>
    <w:rsid w:val="000D6048"/>
    <w:rsid w:val="000F1A76"/>
    <w:rsid w:val="00127AB7"/>
    <w:rsid w:val="00141F27"/>
    <w:rsid w:val="001728DB"/>
    <w:rsid w:val="00176D8E"/>
    <w:rsid w:val="001A74C9"/>
    <w:rsid w:val="001C27F8"/>
    <w:rsid w:val="001C2B12"/>
    <w:rsid w:val="002539CB"/>
    <w:rsid w:val="00281C22"/>
    <w:rsid w:val="00285A16"/>
    <w:rsid w:val="002C1292"/>
    <w:rsid w:val="002C5A74"/>
    <w:rsid w:val="003343A7"/>
    <w:rsid w:val="00382B2D"/>
    <w:rsid w:val="003F3CC0"/>
    <w:rsid w:val="004031DC"/>
    <w:rsid w:val="00407B3B"/>
    <w:rsid w:val="00444C5E"/>
    <w:rsid w:val="0049647A"/>
    <w:rsid w:val="004A2096"/>
    <w:rsid w:val="004A5300"/>
    <w:rsid w:val="004C7BF5"/>
    <w:rsid w:val="004E09B2"/>
    <w:rsid w:val="004E1964"/>
    <w:rsid w:val="004E5F95"/>
    <w:rsid w:val="00590ED1"/>
    <w:rsid w:val="005A78BC"/>
    <w:rsid w:val="0065193E"/>
    <w:rsid w:val="006965BF"/>
    <w:rsid w:val="006B7C00"/>
    <w:rsid w:val="006D79DD"/>
    <w:rsid w:val="006F5920"/>
    <w:rsid w:val="00713782"/>
    <w:rsid w:val="00760ED5"/>
    <w:rsid w:val="00773D0D"/>
    <w:rsid w:val="00796163"/>
    <w:rsid w:val="007D30C4"/>
    <w:rsid w:val="007F6B2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30EE6"/>
    <w:rsid w:val="00954020"/>
    <w:rsid w:val="00954B1F"/>
    <w:rsid w:val="00957235"/>
    <w:rsid w:val="00981AD6"/>
    <w:rsid w:val="009A54D0"/>
    <w:rsid w:val="00A328C3"/>
    <w:rsid w:val="00A55979"/>
    <w:rsid w:val="00A65CE6"/>
    <w:rsid w:val="00AB5FB3"/>
    <w:rsid w:val="00AB7DFA"/>
    <w:rsid w:val="00AC18F3"/>
    <w:rsid w:val="00B116DE"/>
    <w:rsid w:val="00B31F68"/>
    <w:rsid w:val="00B647AF"/>
    <w:rsid w:val="00B807EF"/>
    <w:rsid w:val="00B8581B"/>
    <w:rsid w:val="00C12ECE"/>
    <w:rsid w:val="00C2621B"/>
    <w:rsid w:val="00C50CD3"/>
    <w:rsid w:val="00C5450D"/>
    <w:rsid w:val="00C71010"/>
    <w:rsid w:val="00CC2E7E"/>
    <w:rsid w:val="00CF3D29"/>
    <w:rsid w:val="00D408E6"/>
    <w:rsid w:val="00D476D8"/>
    <w:rsid w:val="00D60454"/>
    <w:rsid w:val="00DD0610"/>
    <w:rsid w:val="00E53B39"/>
    <w:rsid w:val="00E542E9"/>
    <w:rsid w:val="00E6231D"/>
    <w:rsid w:val="00F33C31"/>
    <w:rsid w:val="00F41CD1"/>
    <w:rsid w:val="00F677A2"/>
    <w:rsid w:val="00FB22A5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  <w:style w:type="table" w:styleId="TableGrid">
    <w:name w:val="Table Grid"/>
    <w:basedOn w:val="TableNormal"/>
    <w:rsid w:val="00590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22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  <w:style w:type="table" w:styleId="TableGrid">
    <w:name w:val="Table Grid"/>
    <w:basedOn w:val="TableNormal"/>
    <w:rsid w:val="00590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2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318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6</cp:revision>
  <cp:lastPrinted>2020-01-24T11:25:00Z</cp:lastPrinted>
  <dcterms:created xsi:type="dcterms:W3CDTF">2020-03-22T04:46:00Z</dcterms:created>
  <dcterms:modified xsi:type="dcterms:W3CDTF">2020-03-30T09:38:00Z</dcterms:modified>
</cp:coreProperties>
</file>