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7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тел.........................../факс.................................,е-мейл..............................................................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Във връзка с обявената от Вас открита процедура за възлагане на обществена поръчка с предмет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</w:t>
      </w:r>
      <w:r w:rsidRPr="00D60B0C">
        <w:rPr>
          <w:rFonts w:ascii="Times New Roman" w:eastAsia="Times New Roman" w:hAnsi="Times New Roman" w:cs="Times New Roman"/>
          <w:b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представяме нашата ценова оферта, както следва/ при следните условия: 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Посочва се в табличен вид: за всички стоки посочени в описанието на предмета на поръчката: </w:t>
      </w:r>
      <w:r w:rsidRPr="00D60B0C">
        <w:rPr>
          <w:rFonts w:ascii="Times New Roman" w:eastAsia="Times New Roman" w:hAnsi="Times New Roman" w:cs="Times New Roman"/>
          <w:spacing w:val="-8"/>
          <w:sz w:val="24"/>
          <w:szCs w:val="24"/>
          <w:lang w:val="ru-RU"/>
        </w:rPr>
        <w:t xml:space="preserve">наименование на стоката; техническо описание; количество;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цена/единична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съобразно количество посочено в техн. спецификация/.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* образец на таблицата: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tbl>
      <w:tblPr>
        <w:tblStyle w:val="TableGrid"/>
        <w:tblW w:w="8810" w:type="dxa"/>
        <w:tblLook w:val="01E0" w:firstRow="1" w:lastRow="1" w:firstColumn="1" w:lastColumn="1" w:noHBand="0" w:noVBand="0"/>
      </w:tblPr>
      <w:tblGrid>
        <w:gridCol w:w="1725"/>
        <w:gridCol w:w="1337"/>
        <w:gridCol w:w="2022"/>
        <w:gridCol w:w="1956"/>
        <w:gridCol w:w="1770"/>
      </w:tblGrid>
      <w:tr w:rsidR="001F6649" w:rsidRPr="00D60B0C" w:rsidTr="005C509E">
        <w:trPr>
          <w:trHeight w:val="390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Стока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Техническо</w:t>
            </w:r>
          </w:p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описание</w:t>
            </w:r>
          </w:p>
        </w:tc>
        <w:tc>
          <w:tcPr>
            <w:tcW w:w="2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spacing w:val="-8"/>
                <w:sz w:val="24"/>
                <w:szCs w:val="24"/>
              </w:rPr>
            </w:pPr>
            <w:r w:rsidRPr="00D60B0C">
              <w:rPr>
                <w:spacing w:val="-8"/>
                <w:sz w:val="24"/>
                <w:szCs w:val="24"/>
              </w:rPr>
              <w:t>Количество</w:t>
            </w:r>
          </w:p>
        </w:tc>
        <w:tc>
          <w:tcPr>
            <w:tcW w:w="37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цена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единична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обща</w:t>
            </w:r>
          </w:p>
        </w:tc>
      </w:tr>
      <w:tr w:rsidR="001F6649" w:rsidRPr="00D60B0C" w:rsidTr="005C509E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jc w:val="center"/>
              <w:rPr>
                <w:b/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b/>
                <w:color w:val="000000"/>
                <w:spacing w:val="-8"/>
                <w:sz w:val="24"/>
                <w:szCs w:val="24"/>
              </w:rPr>
              <w:t>без  ДДС</w:t>
            </w: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 xml:space="preserve"> 1.</w:t>
            </w:r>
            <w:r>
              <w:rPr>
                <w:color w:val="000000"/>
                <w:spacing w:val="-8"/>
                <w:sz w:val="24"/>
                <w:szCs w:val="24"/>
              </w:rPr>
              <w:t>........................</w:t>
            </w:r>
          </w:p>
          <w:p w:rsidR="001F6649" w:rsidRPr="00D60B0C" w:rsidRDefault="001F6649" w:rsidP="005C509E">
            <w:pPr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9933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2  ......................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  <w:tr w:rsidR="001F6649" w:rsidRPr="00D60B0C" w:rsidTr="005C509E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  <w:r w:rsidRPr="00D60B0C">
              <w:rPr>
                <w:color w:val="000000"/>
                <w:spacing w:val="-8"/>
                <w:sz w:val="24"/>
                <w:szCs w:val="24"/>
              </w:rPr>
              <w:t>3.  ......................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649" w:rsidRPr="00D60B0C" w:rsidRDefault="001F6649" w:rsidP="005C509E">
            <w:pPr>
              <w:jc w:val="center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649" w:rsidRPr="00D60B0C" w:rsidRDefault="001F6649" w:rsidP="005C509E">
            <w:pPr>
              <w:jc w:val="both"/>
              <w:rPr>
                <w:color w:val="000000"/>
                <w:spacing w:val="-8"/>
                <w:sz w:val="24"/>
                <w:szCs w:val="24"/>
              </w:rPr>
            </w:pPr>
          </w:p>
        </w:tc>
      </w:tr>
    </w:tbl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Таблицата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се попълва с всички стоки, техническо описание, количество, посочено в техническата спецификация и завършва с: 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/стойност: ............ лв. без/с ДДС – сумирано от всички графи-«цена, обща без ДДС» за всички стоки по предмета на поръчката,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всички транспортни разходи до краен получател, включително </w:t>
      </w:r>
      <w:r w:rsidR="00762C0C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762C0C">
        <w:rPr>
          <w:rFonts w:ascii="Times New Roman" w:eastAsia="Times New Roman" w:hAnsi="Times New Roman" w:cs="Times New Roman"/>
          <w:sz w:val="24"/>
          <w:szCs w:val="24"/>
          <w:lang w:val="en-US"/>
        </w:rPr>
        <w:t>o</w:t>
      </w:r>
      <w:bookmarkStart w:id="0" w:name="_GoBack"/>
      <w:bookmarkEnd w:id="0"/>
      <w:r w:rsidR="00683E99">
        <w:rPr>
          <w:rFonts w:ascii="Times New Roman" w:eastAsia="Times New Roman" w:hAnsi="Times New Roman" w:cs="Times New Roman"/>
          <w:sz w:val="24"/>
          <w:szCs w:val="24"/>
          <w:lang w:val="ru-RU"/>
        </w:rPr>
        <w:t>нтаж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, гаранционно обслужване – труд, транспортни разходи и резервни части в рамките на гаранционния срок, мита.</w:t>
      </w:r>
    </w:p>
    <w:p w:rsidR="001F6649" w:rsidRPr="00D60B0C" w:rsidRDefault="001F6649" w:rsidP="001F664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Предложените цени са в лева/без/с ДДС/, като са определени при пълно съответствие с условията от документацията по процедурата.</w:t>
      </w:r>
    </w:p>
    <w:p w:rsidR="001F6649" w:rsidRPr="00D60B0C" w:rsidRDefault="001F6649" w:rsidP="001F6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</w:t>
      </w:r>
    </w:p>
    <w:p w:rsidR="001F6649" w:rsidRPr="00D60B0C" w:rsidRDefault="001F6649" w:rsidP="001F6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/Приемаме да спазваме тази оферта в срока, посочен в обявлението./</w:t>
      </w: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или   </w:t>
      </w:r>
    </w:p>
    <w:p w:rsidR="001F6649" w:rsidRPr="00D60B0C" w:rsidRDefault="001F6649" w:rsidP="001F664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 сключването на договор тази оферта, заедно с писменото приемане от Ваша страна и известието за определяне на изпълнител, ще формират обвързващото споразумение между двете страни.</w:t>
      </w:r>
    </w:p>
    <w:p w:rsidR="001F6649" w:rsidRPr="00D60B0C" w:rsidRDefault="001F6649" w:rsidP="001F6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Съгласни сме валидността на офертата ни да бъде 1</w:t>
      </w:r>
      <w:r w:rsidR="00683E99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 /сто и </w:t>
      </w:r>
      <w:r w:rsidR="00683E99">
        <w:rPr>
          <w:rFonts w:ascii="Times New Roman" w:eastAsia="Times New Roman" w:hAnsi="Times New Roman" w:cs="Times New Roman"/>
          <w:sz w:val="24"/>
          <w:szCs w:val="24"/>
          <w:lang w:val="ru-RU"/>
        </w:rPr>
        <w:t>осем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десет/ календарни дни от крайния срок за подаване на предложението, като може да бъде приета по всяко време преди изтичане на този срок.</w:t>
      </w:r>
    </w:p>
    <w:p w:rsidR="001F6649" w:rsidRPr="00D60B0C" w:rsidRDefault="001F6649" w:rsidP="001F6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Попълнената и приложена от Вас ценова оферта става неразделна част от договора. </w:t>
      </w: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/ дата / подпис /име, фамилия/ печат /</w:t>
      </w:r>
    </w:p>
    <w:p w:rsidR="001F6649" w:rsidRPr="00D60B0C" w:rsidRDefault="001F6649" w:rsidP="001F6649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F6649"/>
    <w:rsid w:val="00683E99"/>
    <w:rsid w:val="00754858"/>
    <w:rsid w:val="00762C0C"/>
    <w:rsid w:val="00853D41"/>
    <w:rsid w:val="00AE0BCA"/>
    <w:rsid w:val="00E4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</dc:creator>
  <cp:keywords/>
  <dc:description/>
  <cp:lastModifiedBy>Vania</cp:lastModifiedBy>
  <cp:revision>6</cp:revision>
  <cp:lastPrinted>2014-08-29T05:00:00Z</cp:lastPrinted>
  <dcterms:created xsi:type="dcterms:W3CDTF">2014-08-07T12:16:00Z</dcterms:created>
  <dcterms:modified xsi:type="dcterms:W3CDTF">2014-08-29T05:01:00Z</dcterms:modified>
</cp:coreProperties>
</file>